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2D" w:rsidRPr="006D77EB" w:rsidRDefault="00117D2D" w:rsidP="006D77EB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PATVIRTINTA </w:t>
      </w:r>
    </w:p>
    <w:p w:rsidR="004A42C1" w:rsidRPr="006D77EB" w:rsidRDefault="00117D2D" w:rsidP="006D77EB">
      <w:pPr>
        <w:spacing w:after="0" w:line="240" w:lineRule="auto"/>
        <w:ind w:left="518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Alytaus </w:t>
      </w:r>
      <w:r w:rsidR="004A42C1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rajono vietos veiklos grupės pirmininko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201</w:t>
      </w:r>
      <w:r w:rsidR="004A42C1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4A42C1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lapkričio 8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</w:p>
    <w:p w:rsidR="00117D2D" w:rsidRPr="006D77EB" w:rsidRDefault="00117D2D" w:rsidP="006D77EB">
      <w:pPr>
        <w:spacing w:after="0" w:line="240" w:lineRule="auto"/>
        <w:ind w:left="518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</w:t>
      </w:r>
      <w:r w:rsidR="003B4E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</w:t>
      </w:r>
      <w:r w:rsidR="004A42C1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3B4E9F">
        <w:rPr>
          <w:rFonts w:ascii="Times New Roman" w:eastAsia="Times New Roman" w:hAnsi="Times New Roman" w:cs="Times New Roman"/>
          <w:sz w:val="24"/>
          <w:szCs w:val="24"/>
          <w:lang w:eastAsia="lt-LT"/>
        </w:rPr>
        <w:t>30</w:t>
      </w:r>
    </w:p>
    <w:p w:rsidR="0019605D" w:rsidRPr="006D77EB" w:rsidRDefault="0019605D" w:rsidP="006D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7D2D" w:rsidRPr="006D77EB" w:rsidRDefault="004A42C1" w:rsidP="006D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KONKURSO </w:t>
      </w:r>
      <w:r w:rsidRPr="006D77EB">
        <w:rPr>
          <w:rFonts w:ascii="Times New Roman" w:hAnsi="Times New Roman" w:cs="Times New Roman"/>
          <w:b/>
          <w:sz w:val="24"/>
          <w:szCs w:val="24"/>
        </w:rPr>
        <w:t xml:space="preserve">„100 SUVENYRŲ LIETUVOS ŠIMTMEČIUI“ </w:t>
      </w:r>
      <w:r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NUOSTATAI </w:t>
      </w:r>
    </w:p>
    <w:p w:rsidR="00117D2D" w:rsidRPr="006D77EB" w:rsidRDefault="00117D2D" w:rsidP="006D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7D2D" w:rsidRPr="006D77EB" w:rsidRDefault="00117D2D" w:rsidP="006D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I. BENDROSIOS NUOSTATOS</w:t>
      </w:r>
    </w:p>
    <w:p w:rsidR="00344C9B" w:rsidRPr="006D77EB" w:rsidRDefault="00344C9B" w:rsidP="006D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7D2D" w:rsidRPr="006D77EB" w:rsidRDefault="00117D2D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Konkursą </w:t>
      </w:r>
      <w:r w:rsidR="005B54FD" w:rsidRPr="006D77EB">
        <w:rPr>
          <w:rFonts w:ascii="Times New Roman" w:hAnsi="Times New Roman" w:cs="Times New Roman"/>
          <w:sz w:val="24"/>
          <w:szCs w:val="24"/>
        </w:rPr>
        <w:t xml:space="preserve">„100 suvenyrų Lietuvos šimtmečiui“ (toliau - konkursas)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organizuoja </w:t>
      </w:r>
      <w:r w:rsidR="0019605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Alytaus </w:t>
      </w:r>
      <w:r w:rsidR="005B54F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rajono vietos veiklos grupės administracija, </w:t>
      </w:r>
      <w:r w:rsidR="0019605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bendradarbiau</w:t>
      </w:r>
      <w:r w:rsidR="004A42C1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dama </w:t>
      </w:r>
      <w:r w:rsidR="0019605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 Alytaus turizmo informacijos centru ir </w:t>
      </w:r>
      <w:r w:rsidR="005B54F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Pivašiūnų amatų centru.</w:t>
      </w:r>
    </w:p>
    <w:p w:rsidR="005B54FD" w:rsidRPr="006D77EB" w:rsidRDefault="00117D2D" w:rsidP="006D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Konkurso tikslas – </w:t>
      </w:r>
      <w:r w:rsidR="005B54FD" w:rsidRPr="006D77EB">
        <w:rPr>
          <w:rFonts w:ascii="Times New Roman" w:hAnsi="Times New Roman" w:cs="Times New Roman"/>
          <w:sz w:val="24"/>
          <w:szCs w:val="24"/>
        </w:rPr>
        <w:t xml:space="preserve">skatinti Alytaus rajono gyventojų ir organizacijų kūrybiškumą ir įsitraukimą, švęsti Lietuvos šimtmetį bei prisidėti prie Alytaus krašto, Lietuvos  žinomumo didinimo ir turizmo bei vietos ekonomikos skatinimo.  </w:t>
      </w:r>
    </w:p>
    <w:p w:rsidR="005D56FC" w:rsidRDefault="005B54FD" w:rsidP="00E7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3. K</w:t>
      </w:r>
      <w:r w:rsidR="00117D2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onkursas skelbiamas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Alytaus  rajono vietos veiklos grupės</w:t>
      </w:r>
      <w:r w:rsidR="003B4E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17D2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internetiniame tinklapyje</w:t>
      </w:r>
      <w:r w:rsidR="00A1134F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hyperlink r:id="rId6" w:history="1">
        <w:r w:rsidR="00B007C5" w:rsidRPr="006D77E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www.alytausrvvg.lt</w:t>
        </w:r>
      </w:hyperlink>
      <w:r w:rsidR="00A1134F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A1134F" w:rsidRPr="006D77EB">
        <w:rPr>
          <w:rFonts w:ascii="Times New Roman" w:eastAsia="Times New Roman" w:hAnsi="Times New Roman" w:cs="Times New Roman"/>
          <w:color w:val="0000FF"/>
          <w:sz w:val="24"/>
          <w:szCs w:val="24"/>
          <w:lang w:eastAsia="lt-LT"/>
        </w:rPr>
        <w:t xml:space="preserve">  </w:t>
      </w:r>
      <w:r w:rsidR="00A1134F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Alytaus turizmo informacijos centro internetiniame tinklapyje </w:t>
      </w:r>
      <w:hyperlink r:id="rId7" w:history="1">
        <w:r w:rsidR="00A1134F" w:rsidRPr="006D77E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www.alytus-tourims.lt</w:t>
        </w:r>
      </w:hyperlink>
      <w:r w:rsidR="00A1134F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Alytaus </w:t>
      </w:r>
      <w:r w:rsidR="00B007C5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rajono savivaldybės </w:t>
      </w:r>
      <w:r w:rsidR="00A1134F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tinklapyje </w:t>
      </w:r>
      <w:hyperlink r:id="rId8" w:history="1">
        <w:r w:rsidR="00B007C5" w:rsidRPr="006D77E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www.arsa.lt</w:t>
        </w:r>
      </w:hyperlink>
      <w:r w:rsidR="00B007C5" w:rsidRPr="006D77EB">
        <w:rPr>
          <w:rFonts w:ascii="Times New Roman" w:hAnsi="Times New Roman" w:cs="Times New Roman"/>
          <w:sz w:val="24"/>
          <w:szCs w:val="24"/>
        </w:rPr>
        <w:t xml:space="preserve"> </w:t>
      </w:r>
      <w:r w:rsidR="00B007C5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bei Alytaus  rajono vietos veiklos grupės, Alytaus turizmo informacijos centro, Pivašiūnų amatų centro socialini</w:t>
      </w:r>
      <w:r w:rsidR="00E7078B">
        <w:rPr>
          <w:rFonts w:ascii="Times New Roman" w:eastAsia="Times New Roman" w:hAnsi="Times New Roman" w:cs="Times New Roman"/>
          <w:sz w:val="24"/>
          <w:szCs w:val="24"/>
          <w:lang w:eastAsia="lt-LT"/>
        </w:rPr>
        <w:t>ame</w:t>
      </w:r>
      <w:r w:rsidR="00B007C5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tinkl</w:t>
      </w:r>
      <w:r w:rsidR="00E7078B">
        <w:rPr>
          <w:rFonts w:ascii="Times New Roman" w:eastAsia="Times New Roman" w:hAnsi="Times New Roman" w:cs="Times New Roman"/>
          <w:sz w:val="24"/>
          <w:szCs w:val="24"/>
          <w:lang w:eastAsia="lt-LT"/>
        </w:rPr>
        <w:t>e</w:t>
      </w:r>
      <w:r w:rsidR="00B007C5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facebook </w:t>
      </w:r>
      <w:r w:rsidR="004A42C1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paskyr</w:t>
      </w:r>
      <w:r w:rsidR="00B007C5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ose</w:t>
      </w:r>
      <w:r w:rsidR="00E7078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hyperlink r:id="rId9" w:history="1">
        <w:r w:rsidR="00E7078B" w:rsidRPr="005C7ABD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https://www.facebook.com/Alytausrvvg/</w:t>
        </w:r>
      </w:hyperlink>
      <w:r w:rsidR="00E7078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  <w:hyperlink r:id="rId10" w:history="1">
        <w:r w:rsidR="00E7078B" w:rsidRPr="005C7ABD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https://www.facebook.com/alytaus.turizmo.informacijos.centras/</w:t>
        </w:r>
      </w:hyperlink>
      <w:r w:rsidR="00E7078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</w:p>
    <w:p w:rsidR="00E7078B" w:rsidRDefault="009A3579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1" w:history="1">
        <w:r w:rsidR="00E7078B" w:rsidRPr="005C7ABD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https://www.facebook.com/506417149454041/photos/a.506438896118533.1073741825.506417149454041/713940848701669/?type=1&amp;theater</w:t>
        </w:r>
      </w:hyperlink>
      <w:r w:rsidR="00E7078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.</w:t>
      </w:r>
      <w:r w:rsidR="00C47261" w:rsidRPr="00C47261">
        <w:t xml:space="preserve"> </w:t>
      </w:r>
    </w:p>
    <w:p w:rsidR="00117D2D" w:rsidRPr="00E7078B" w:rsidRDefault="00A1134F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078B">
        <w:rPr>
          <w:rFonts w:ascii="Times New Roman" w:eastAsia="Times New Roman" w:hAnsi="Times New Roman" w:cs="Times New Roman"/>
          <w:sz w:val="24"/>
          <w:szCs w:val="24"/>
          <w:lang w:eastAsia="lt-LT"/>
        </w:rPr>
        <w:t>4.</w:t>
      </w:r>
      <w:r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5D56FC"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="005D56FC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onkurse </w:t>
      </w:r>
      <w:r w:rsidR="005D56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gali dalyvauti </w:t>
      </w:r>
      <w:r w:rsidR="005D56FC" w:rsidRPr="006D77EB">
        <w:rPr>
          <w:rFonts w:ascii="Times New Roman" w:hAnsi="Times New Roman" w:cs="Times New Roman"/>
          <w:sz w:val="24"/>
          <w:szCs w:val="24"/>
        </w:rPr>
        <w:t>Alytaus rajono savivaldybės teritorijoje registruoti ar faktinę  gyvenamąją vietą deklaravę fiziniai asmenys   bei Alytaus rajone  registruoti ar veiklą vykdantys  juridiniai asmenys -  visuomeninės  organizacijos,  biudžetinės, viešosios įstaigos, verslo subjektai</w:t>
      </w:r>
      <w:r w:rsidR="005D56FC">
        <w:rPr>
          <w:rFonts w:ascii="Times New Roman" w:hAnsi="Times New Roman" w:cs="Times New Roman"/>
          <w:sz w:val="24"/>
          <w:szCs w:val="24"/>
        </w:rPr>
        <w:t xml:space="preserve"> (toliau – suvenyrų gamintojai)</w:t>
      </w:r>
      <w:r w:rsidR="005D56FC" w:rsidRPr="006D77EB">
        <w:rPr>
          <w:rFonts w:ascii="Times New Roman" w:hAnsi="Times New Roman" w:cs="Times New Roman"/>
          <w:sz w:val="24"/>
          <w:szCs w:val="24"/>
        </w:rPr>
        <w:t>.</w:t>
      </w:r>
      <w:r w:rsidR="004E64EE" w:rsidRPr="004E64EE">
        <w:rPr>
          <w:rFonts w:ascii="Times New Roman" w:hAnsi="Times New Roman" w:cs="Times New Roman"/>
          <w:color w:val="FF0000"/>
          <w:u w:val="single"/>
        </w:rPr>
        <w:t xml:space="preserve"> </w:t>
      </w:r>
      <w:r w:rsidR="004E64EE" w:rsidRPr="00E7078B">
        <w:rPr>
          <w:rFonts w:ascii="Times New Roman" w:hAnsi="Times New Roman" w:cs="Times New Roman"/>
        </w:rPr>
        <w:t>Pirmieji 20 gamintojų, pateikusių suvenyrus konkursui   bus pakviesti į nemokamą pažintinę kelionę Lietuvoje.</w:t>
      </w:r>
      <w:r w:rsidR="004E64EE" w:rsidRPr="003D5273">
        <w:rPr>
          <w:rFonts w:ascii="Times New Roman" w:hAnsi="Times New Roman" w:cs="Times New Roman"/>
          <w:color w:val="FF0000"/>
          <w:u w:val="single"/>
        </w:rPr>
        <w:t xml:space="preserve"> </w:t>
      </w:r>
    </w:p>
    <w:p w:rsidR="00117D2D" w:rsidRPr="006D77EB" w:rsidRDefault="00117D2D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 </w:t>
      </w:r>
      <w:r w:rsidR="00B007C5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D56FC" w:rsidRPr="00E7078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Konkurso trukmė  nuo 2017 m. lapkričio </w:t>
      </w:r>
      <w:r w:rsid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5D56FC" w:rsidRPr="00E7078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  iki  2018 m. vasario 10 d. Vadovaujantis šių nuostatų 6 punktu konkurso pabaigos data gali pakisti, todėl</w:t>
      </w:r>
      <w:r w:rsidR="005D56F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5D56FC"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 </w:t>
      </w:r>
      <w:r w:rsidR="005D56FC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765CE9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rieš teikiant suvenyrą būtina įsitikinti dėl 6 nuostatų punkte taikomų  išlygų.</w:t>
      </w:r>
    </w:p>
    <w:p w:rsidR="00117D2D" w:rsidRDefault="00B007C5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 Jeigu 100 suvenyrų </w:t>
      </w:r>
      <w:r w:rsidR="005D56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gamintojai pateikia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anksčiau </w:t>
      </w:r>
      <w:r w:rsidR="004A42C1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</w:t>
      </w:r>
      <w:r w:rsidR="005D56FC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4A42C1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nurodyta </w:t>
      </w:r>
      <w:r w:rsidR="005D56FC">
        <w:rPr>
          <w:rFonts w:ascii="Times New Roman" w:eastAsia="Times New Roman" w:hAnsi="Times New Roman" w:cs="Times New Roman"/>
          <w:sz w:val="24"/>
          <w:szCs w:val="24"/>
          <w:lang w:eastAsia="lt-LT"/>
        </w:rPr>
        <w:t>šių</w:t>
      </w:r>
      <w:r w:rsidR="005D56FC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nuostatų </w:t>
      </w:r>
      <w:r w:rsidR="005D56FC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765CE9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punkte,  </w:t>
      </w:r>
      <w:r w:rsid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konkurso organizatorių </w:t>
      </w:r>
      <w:r w:rsidR="00765CE9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interneto svetainėse</w:t>
      </w:r>
      <w:r w:rsid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(žr. 3 nuostatų punktą)</w:t>
      </w:r>
      <w:r w:rsidR="00765CE9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pranešama apie konkurso  pabaigą anksčiau</w:t>
      </w:r>
      <w:r w:rsidR="005D56F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5D56FC" w:rsidRPr="006D77EB" w:rsidRDefault="005D56FC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7D2D" w:rsidRPr="006D77EB" w:rsidRDefault="00117D2D" w:rsidP="006D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II. KONKURSO SĄLYGOS </w:t>
      </w:r>
    </w:p>
    <w:p w:rsidR="00117D2D" w:rsidRPr="006D77EB" w:rsidRDefault="00117D2D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03EFA" w:rsidRPr="006D77EB" w:rsidRDefault="00103EFA" w:rsidP="005D5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 </w:t>
      </w:r>
      <w:r w:rsidR="00B43094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onkurso sąlygos:</w:t>
      </w:r>
    </w:p>
    <w:p w:rsidR="00103EFA" w:rsidRPr="005D56FC" w:rsidRDefault="00117D2D" w:rsidP="005D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7.1. </w:t>
      </w:r>
      <w:r w:rsidR="005D56FC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Suvenyrus  konkursui  gamintojai  teikia asmeniškai</w:t>
      </w:r>
      <w:r w:rsidR="005D56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atvykdami į</w:t>
      </w:r>
      <w:r w:rsidR="005D56FC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D56FC" w:rsidRPr="006D77EB">
        <w:rPr>
          <w:rFonts w:ascii="Times New Roman" w:hAnsi="Times New Roman" w:cs="Times New Roman"/>
          <w:sz w:val="24"/>
          <w:szCs w:val="24"/>
        </w:rPr>
        <w:t>Alytaus rajono vietos veiklos grup</w:t>
      </w:r>
      <w:r w:rsidR="005D56FC">
        <w:rPr>
          <w:rFonts w:ascii="Times New Roman" w:hAnsi="Times New Roman" w:cs="Times New Roman"/>
          <w:sz w:val="24"/>
          <w:szCs w:val="24"/>
        </w:rPr>
        <w:t xml:space="preserve">ę, adresu: </w:t>
      </w:r>
      <w:r w:rsidR="005D56FC" w:rsidRPr="006D77EB">
        <w:rPr>
          <w:rFonts w:ascii="Times New Roman" w:hAnsi="Times New Roman" w:cs="Times New Roman"/>
          <w:sz w:val="24"/>
          <w:szCs w:val="24"/>
        </w:rPr>
        <w:t>Naujoji g. 48, Alytus</w:t>
      </w:r>
      <w:r w:rsidR="005D56F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5D56FC" w:rsidRDefault="00117D2D" w:rsidP="005D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7.2. </w:t>
      </w:r>
      <w:r w:rsidR="005D56FC">
        <w:rPr>
          <w:rFonts w:ascii="Times New Roman" w:hAnsi="Times New Roman" w:cs="Times New Roman"/>
          <w:sz w:val="24"/>
          <w:szCs w:val="24"/>
        </w:rPr>
        <w:t xml:space="preserve">suvenyrų </w:t>
      </w:r>
      <w:r w:rsidR="00B43094" w:rsidRPr="006D77EB">
        <w:rPr>
          <w:rFonts w:ascii="Times New Roman" w:hAnsi="Times New Roman" w:cs="Times New Roman"/>
          <w:sz w:val="24"/>
          <w:szCs w:val="24"/>
        </w:rPr>
        <w:t xml:space="preserve">  pateikimo kiekis vienam gamintojui neribojamas</w:t>
      </w:r>
      <w:r w:rsidR="005D56FC">
        <w:rPr>
          <w:rFonts w:ascii="Times New Roman" w:hAnsi="Times New Roman" w:cs="Times New Roman"/>
          <w:sz w:val="24"/>
          <w:szCs w:val="24"/>
        </w:rPr>
        <w:t>.</w:t>
      </w:r>
    </w:p>
    <w:p w:rsidR="00117D2D" w:rsidRPr="006D77EB" w:rsidRDefault="00117D2D" w:rsidP="005D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7.3. konkursui pateik</w:t>
      </w:r>
      <w:r w:rsidR="00007EB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iami </w:t>
      </w:r>
      <w:r w:rsidR="00B43094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suvenyrai  gali</w:t>
      </w:r>
      <w:r w:rsidR="00007EB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būti šios tematikos:</w:t>
      </w:r>
      <w:r w:rsidR="00B43094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atspind</w:t>
      </w:r>
      <w:r w:rsidR="005D56FC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B43094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43094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Lietuvos arba </w:t>
      </w:r>
      <w:r w:rsidR="00344C9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Alytaus </w:t>
      </w:r>
      <w:r w:rsidR="00B43094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krašto vertybes, simbolius,</w:t>
      </w:r>
      <w:r w:rsidR="00007EB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tradicijas, </w:t>
      </w:r>
      <w:r w:rsidR="00B43094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turėti sąsają su  krašto 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kultūros</w:t>
      </w:r>
      <w:r w:rsidR="00007EB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architektūros</w:t>
      </w:r>
      <w:r w:rsidR="00007EB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gamtos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paminklai</w:t>
      </w:r>
      <w:r w:rsidR="00B43094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, istori</w:t>
      </w:r>
      <w:r w:rsidR="00B43094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ja, gali būti paženklinti Lietuvos  arba</w:t>
      </w:r>
      <w:r w:rsidR="00007EB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/ir </w:t>
      </w:r>
      <w:r w:rsidR="00B43094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rajono</w:t>
      </w:r>
      <w:r w:rsidR="00007EB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arba/ir  rajono </w:t>
      </w:r>
      <w:r w:rsidR="00B43094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seniūnijų  simbolika.  </w:t>
      </w:r>
    </w:p>
    <w:p w:rsidR="00FA594F" w:rsidRPr="006D77EB" w:rsidRDefault="00117D2D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7.4. </w:t>
      </w:r>
      <w:r w:rsidR="007561A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gaminat </w:t>
      </w:r>
      <w:r w:rsidR="005D56FC">
        <w:rPr>
          <w:rFonts w:ascii="Times New Roman" w:eastAsia="Times New Roman" w:hAnsi="Times New Roman" w:cs="Times New Roman"/>
          <w:sz w:val="24"/>
          <w:szCs w:val="24"/>
          <w:lang w:eastAsia="lt-LT"/>
        </w:rPr>
        <w:t>suvenyrą</w:t>
      </w:r>
      <w:r w:rsidR="00B43094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A594F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gamintojai </w:t>
      </w:r>
      <w:r w:rsidR="00B43094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turi </w:t>
      </w:r>
      <w:r w:rsidR="00FA594F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siekti</w:t>
      </w:r>
      <w:r w:rsidR="007561A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jį sukurti</w:t>
      </w:r>
      <w:r w:rsidR="00FA594F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FA594F" w:rsidRPr="006D77EB" w:rsidRDefault="00FA594F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7.4.1.</w:t>
      </w:r>
      <w:r w:rsidR="00B43094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lengv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="00284EB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nedidelės apimties </w:t>
      </w:r>
      <w:r w:rsidR="005D56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(daugiausia 20 cm x30 cm) </w:t>
      </w:r>
      <w:r w:rsidR="00284EB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supakavus;</w:t>
      </w:r>
    </w:p>
    <w:p w:rsidR="00FA594F" w:rsidRPr="006D77EB" w:rsidRDefault="00FA594F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7.4.2. estetišką</w:t>
      </w:r>
      <w:r w:rsidR="00284EB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r w:rsidR="007561A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būtinai s</w:t>
      </w:r>
      <w:r w:rsidR="00284EB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u tinkama</w:t>
      </w:r>
      <w:r w:rsidR="007561A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284EB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estetiška pakuote, nurodant </w:t>
      </w:r>
      <w:r w:rsidR="00007EB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gaminio  pavadinimą, </w:t>
      </w:r>
      <w:r w:rsidR="00284EB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gamintoją ir jo kontaktus;</w:t>
      </w:r>
    </w:p>
    <w:p w:rsidR="00FA594F" w:rsidRPr="006D77EB" w:rsidRDefault="00FA594F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7.4.3. </w:t>
      </w:r>
      <w:r w:rsidR="00284EB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tinkamą  transportuoti;</w:t>
      </w:r>
    </w:p>
    <w:p w:rsidR="00FA594F" w:rsidRPr="006D77EB" w:rsidRDefault="00FA594F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7.4.4. </w:t>
      </w:r>
      <w:r w:rsidR="00284EB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pagamintą iš saugių naudojimui medžiagų, </w:t>
      </w:r>
    </w:p>
    <w:p w:rsidR="00FA594F" w:rsidRPr="006D77EB" w:rsidRDefault="00FA594F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7.4.5.</w:t>
      </w:r>
      <w:r w:rsidR="00007EB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galimai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84EB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funkcionalų, t.y. pritaikomą praktiškai;</w:t>
      </w:r>
    </w:p>
    <w:p w:rsidR="00FA594F" w:rsidRPr="006D77EB" w:rsidRDefault="00FA594F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7.4.6. </w:t>
      </w:r>
      <w:r w:rsidR="00284EB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tinkamą kaip reprezentacinė, proginė, verslo dovana.</w:t>
      </w:r>
    </w:p>
    <w:p w:rsidR="00FA594F" w:rsidRPr="006D77EB" w:rsidRDefault="00FA594F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7.4.7. </w:t>
      </w:r>
      <w:r w:rsidR="00284EB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tradiciniam daiktui </w:t>
      </w:r>
      <w:r w:rsidR="00007EB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pasiūlyti </w:t>
      </w:r>
      <w:r w:rsidR="00284EB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inovatyvų sprendimą;</w:t>
      </w:r>
    </w:p>
    <w:p w:rsidR="00284EBD" w:rsidRPr="006D77EB" w:rsidRDefault="00284EBD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7.4.8. 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>suvenyrą</w:t>
      </w:r>
      <w:r w:rsidR="007561A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kuris sietinas su dzūkų tradicija arba (ir) Alytaus kraštu arba (ir) Lietuva. </w:t>
      </w:r>
    </w:p>
    <w:p w:rsidR="00284EBD" w:rsidRPr="006D77EB" w:rsidRDefault="00284EBD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7.4.9.</w:t>
      </w:r>
      <w:r w:rsidR="007561A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suvenyrų </w:t>
      </w:r>
      <w:r w:rsidR="007561A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gaminimo, apdirbimo technikos pasirenkamos gamintojo nuožiūra.</w:t>
      </w:r>
    </w:p>
    <w:p w:rsidR="00E62C5C" w:rsidRPr="006D77EB" w:rsidRDefault="007561A8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7.4.10. 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suvenyras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gali būti maisto produktas, tačiau 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gamintojas turės pagal teisės aktus užtikrinti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jo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kokybę ir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galiojimo trukm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ę, kuri turėtų būti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 trumpesnė kaip 12 mėn.</w:t>
      </w:r>
      <w:r w:rsidR="00FA594F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</w:t>
      </w:r>
    </w:p>
    <w:p w:rsidR="007F3B36" w:rsidRPr="006D77EB" w:rsidRDefault="00E62C5C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7.6. 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>g</w:t>
      </w:r>
      <w:r w:rsidR="007561A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amintojai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, pateikdami</w:t>
      </w:r>
      <w:r w:rsidR="007561A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>suvenyrus</w:t>
      </w:r>
      <w:r w:rsidR="00007EB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prisiima 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pilną </w:t>
      </w:r>
      <w:r w:rsidR="00007EB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atsakomybę dėl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suvenyrų </w:t>
      </w:r>
      <w:r w:rsidR="00007EB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autorytės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užtikrinimo</w:t>
      </w:r>
      <w:r w:rsidR="00007EB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117D2D" w:rsidRPr="004E64EE" w:rsidRDefault="001842E0" w:rsidP="006D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7.7</w:t>
      </w:r>
      <w:r w:rsidR="00117D2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7F3B36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prieš eksponuojant suvenyrus jam </w:t>
      </w:r>
      <w:r w:rsidR="00F5532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bus suteikiamas identifikacinis numeris, tačiau pateikiant gaminius</w:t>
      </w:r>
      <w:r w:rsidR="0090769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pildant suvenyro priėmimo dokumentus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gamintojo </w:t>
      </w:r>
      <w:r w:rsidR="00F5532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bus  prašoma 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tiksliai </w:t>
      </w:r>
      <w:r w:rsidR="00F5532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nurodyti  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>jo</w:t>
      </w:r>
      <w:r w:rsidR="00F5532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autoriaus  vardą ir pavardę, telefono numerį, elektroninio pašto adres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ą, </w:t>
      </w:r>
      <w:r w:rsidR="00F5532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gaminio pavadinimą bei </w:t>
      </w:r>
      <w:r w:rsidR="004E6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pasirašyti </w:t>
      </w:r>
      <w:r w:rsidR="004E64EE" w:rsidRPr="006D77EB">
        <w:rPr>
          <w:rFonts w:ascii="Times New Roman" w:hAnsi="Times New Roman" w:cs="Times New Roman"/>
          <w:sz w:val="24"/>
          <w:szCs w:val="24"/>
        </w:rPr>
        <w:t>Dalyvavimo konkurse sutart</w:t>
      </w:r>
      <w:r w:rsidR="004E64EE">
        <w:rPr>
          <w:rFonts w:ascii="Times New Roman" w:hAnsi="Times New Roman" w:cs="Times New Roman"/>
          <w:sz w:val="24"/>
          <w:szCs w:val="24"/>
        </w:rPr>
        <w:t xml:space="preserve">į, kurioje bus sulygta </w:t>
      </w:r>
      <w:r w:rsidR="00F5532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dėl suvenyro grąžinimo ar kitų  aplinkybių.</w:t>
      </w:r>
    </w:p>
    <w:p w:rsidR="00117D2D" w:rsidRPr="006D77EB" w:rsidRDefault="00117D2D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7D2D" w:rsidRPr="006D77EB" w:rsidRDefault="00612C50" w:rsidP="006D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III. PATEIKTŲ SUVENYRŲ  VERTINIMAS</w:t>
      </w:r>
    </w:p>
    <w:p w:rsidR="00344C9B" w:rsidRPr="006D77EB" w:rsidRDefault="00344C9B" w:rsidP="006D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7D2D" w:rsidRPr="006D77EB" w:rsidRDefault="00344C9B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 </w:t>
      </w:r>
      <w:r w:rsidR="00117D2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Pateikt</w:t>
      </w:r>
      <w:r w:rsidR="00F5532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us </w:t>
      </w:r>
      <w:r w:rsidR="00612C50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suvenyrus </w:t>
      </w:r>
      <w:r w:rsidR="00117D2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vertins</w:t>
      </w:r>
      <w:r w:rsidR="00F55322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Alytaus rajono vietos veiklos grupės sudaryta konkurso  </w:t>
      </w:r>
      <w:r w:rsidR="00F55322" w:rsidRPr="006D77EB">
        <w:rPr>
          <w:rFonts w:ascii="Times New Roman" w:hAnsi="Times New Roman" w:cs="Times New Roman"/>
          <w:sz w:val="24"/>
          <w:szCs w:val="24"/>
        </w:rPr>
        <w:t xml:space="preserve">„100 suvenyrų Lietuvos šimtmečiui“ </w:t>
      </w:r>
      <w:r w:rsidR="00117D2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komisija</w:t>
      </w:r>
      <w:r w:rsidR="007F3B36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(toliau - komisija)</w:t>
      </w:r>
      <w:r w:rsidR="00117D2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765CE9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Konkurso laimėtojai paskelbiami iki </w:t>
      </w:r>
      <w:r w:rsidR="00765CE9"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2018 m.</w:t>
      </w:r>
      <w:r w:rsidR="00765CE9" w:rsidRPr="006D77E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lt-LT"/>
        </w:rPr>
        <w:t xml:space="preserve"> </w:t>
      </w:r>
      <w:r w:rsidR="00765CE9"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vasario 16 d.</w:t>
      </w:r>
    </w:p>
    <w:p w:rsidR="00007EB2" w:rsidRPr="006D77EB" w:rsidRDefault="00007EB2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9. komisija, vertindama konkurso dalyvių  gaminius, vadovaujasi šiais kriterijais: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9.1. temos atskleidimas; </w:t>
      </w:r>
    </w:p>
    <w:p w:rsidR="00007EB2" w:rsidRPr="006D77EB" w:rsidRDefault="00007EB2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9.2. suvenyro formos ir turinio originalumas, savitumas;</w:t>
      </w:r>
    </w:p>
    <w:p w:rsidR="00007EB2" w:rsidRPr="006D77EB" w:rsidRDefault="00007EB2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9.3. suvenyro  meniškumas;</w:t>
      </w:r>
    </w:p>
    <w:p w:rsidR="00007EB2" w:rsidRPr="006D77EB" w:rsidRDefault="00007EB2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9.4. suvenyro pagaminimo  kokybė.</w:t>
      </w:r>
    </w:p>
    <w:p w:rsidR="0090769B" w:rsidRPr="006D77EB" w:rsidRDefault="00765CE9" w:rsidP="004E64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344C9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90769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Komisija išrinks </w:t>
      </w:r>
      <w:r w:rsidR="0090769B" w:rsidRPr="006D77EB">
        <w:rPr>
          <w:rFonts w:ascii="Times New Roman" w:hAnsi="Times New Roman" w:cs="Times New Roman"/>
          <w:sz w:val="24"/>
          <w:szCs w:val="24"/>
        </w:rPr>
        <w:t xml:space="preserve"> 3  suvenyrus  ir skirs prizus 3 gamintojams:</w:t>
      </w:r>
    </w:p>
    <w:p w:rsidR="00157BFE" w:rsidRPr="006D77EB" w:rsidRDefault="00765CE9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90769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.1. </w:t>
      </w:r>
      <w:r w:rsidR="00DA48E6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Prizinės v</w:t>
      </w:r>
      <w:r w:rsidR="0090769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ietos ir p</w:t>
      </w:r>
      <w:r w:rsidR="00157BFE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rizų vertė:</w:t>
      </w:r>
    </w:p>
    <w:p w:rsidR="00157BFE" w:rsidRPr="003148D9" w:rsidRDefault="006D77EB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157BFE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.1.</w:t>
      </w:r>
      <w:r w:rsidR="0090769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="00157BFE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57BFE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Pirmos vietos (I vieta) laimėtojas  gaus 100,00 Eur vertės prizą ir </w:t>
      </w:r>
      <w:r w:rsidR="004A42C1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pasiūlymą </w:t>
      </w:r>
      <w:r w:rsidR="00157BFE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dėl nuolatinio suvenyro platinimo;</w:t>
      </w:r>
    </w:p>
    <w:p w:rsidR="00157BFE" w:rsidRPr="003148D9" w:rsidRDefault="006D77EB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157BFE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90769B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="00157BFE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Antros vietos (II vietos) laimėtojas gaus 50,00 Eur vertės prizą ir </w:t>
      </w:r>
      <w:r w:rsidR="004A42C1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pasiūlymą </w:t>
      </w:r>
      <w:r w:rsidR="00157BFE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dėl nuolatinio suvenyro platinimo;</w:t>
      </w:r>
    </w:p>
    <w:p w:rsidR="00157BFE" w:rsidRPr="003148D9" w:rsidRDefault="006D77EB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157BFE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90769B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="00157BFE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="00BA313F">
        <w:rPr>
          <w:rFonts w:ascii="Times New Roman" w:eastAsia="Times New Roman" w:hAnsi="Times New Roman" w:cs="Times New Roman"/>
          <w:sz w:val="24"/>
          <w:szCs w:val="24"/>
          <w:lang w:eastAsia="lt-LT"/>
        </w:rPr>
        <w:t>Trečiosio</w:t>
      </w:r>
      <w:r w:rsidR="00157BFE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s vietos (</w:t>
      </w:r>
      <w:r w:rsidR="00BA313F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157BFE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 vietos) laimėtojas gaus 30,00 Eur vertės prizą ir </w:t>
      </w:r>
      <w:r w:rsidR="004A42C1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pasiūlymą</w:t>
      </w:r>
      <w:r w:rsidR="00157BFE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dėl nuolatinio suvenyro platinimo;</w:t>
      </w:r>
    </w:p>
    <w:p w:rsidR="00DA48E6" w:rsidRPr="003148D9" w:rsidRDefault="006D77EB" w:rsidP="006D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D9">
        <w:rPr>
          <w:rFonts w:ascii="Times New Roman" w:hAnsi="Times New Roman" w:cs="Times New Roman"/>
          <w:sz w:val="24"/>
          <w:szCs w:val="24"/>
        </w:rPr>
        <w:t>10</w:t>
      </w:r>
      <w:r w:rsidR="00DA48E6" w:rsidRPr="003148D9">
        <w:rPr>
          <w:rFonts w:ascii="Times New Roman" w:hAnsi="Times New Roman" w:cs="Times New Roman"/>
          <w:sz w:val="24"/>
          <w:szCs w:val="24"/>
        </w:rPr>
        <w:t xml:space="preserve">.2.  Komisija suskaičiuos  </w:t>
      </w:r>
      <w:r w:rsidR="004A42C1" w:rsidRPr="003148D9">
        <w:rPr>
          <w:rFonts w:ascii="Times New Roman" w:hAnsi="Times New Roman" w:cs="Times New Roman"/>
          <w:sz w:val="24"/>
          <w:szCs w:val="24"/>
        </w:rPr>
        <w:t xml:space="preserve">Alytaus rajono vietos veiklos grupės, Alytaus  turizmo </w:t>
      </w:r>
      <w:r w:rsidR="004A42C1" w:rsidRPr="003148D9">
        <w:rPr>
          <w:rFonts w:ascii="Times New Roman" w:hAnsi="Times New Roman" w:cs="Times New Roman"/>
          <w:strike/>
          <w:sz w:val="24"/>
          <w:szCs w:val="24"/>
        </w:rPr>
        <w:t>ir</w:t>
      </w:r>
      <w:r w:rsidR="004A42C1" w:rsidRPr="003148D9">
        <w:rPr>
          <w:rFonts w:ascii="Times New Roman" w:hAnsi="Times New Roman" w:cs="Times New Roman"/>
          <w:sz w:val="24"/>
          <w:szCs w:val="24"/>
        </w:rPr>
        <w:t xml:space="preserve"> informacijos centro, Pivašiūnų amatų centro facebook  draugų balsus  </w:t>
      </w:r>
      <w:r w:rsidR="00DA48E6" w:rsidRPr="003148D9">
        <w:rPr>
          <w:rFonts w:ascii="Times New Roman" w:hAnsi="Times New Roman" w:cs="Times New Roman"/>
          <w:sz w:val="24"/>
          <w:szCs w:val="24"/>
        </w:rPr>
        <w:t xml:space="preserve">ir </w:t>
      </w:r>
      <w:r w:rsidR="004A42C1" w:rsidRPr="003148D9">
        <w:rPr>
          <w:rFonts w:ascii="Times New Roman" w:hAnsi="Times New Roman" w:cs="Times New Roman"/>
          <w:sz w:val="24"/>
          <w:szCs w:val="24"/>
        </w:rPr>
        <w:t xml:space="preserve"> nustatys 10  labiausiai patikusių </w:t>
      </w:r>
      <w:r w:rsidR="00DA48E6" w:rsidRPr="003148D9">
        <w:rPr>
          <w:rFonts w:ascii="Times New Roman" w:hAnsi="Times New Roman" w:cs="Times New Roman"/>
          <w:sz w:val="24"/>
          <w:szCs w:val="24"/>
        </w:rPr>
        <w:t>suvenyr</w:t>
      </w:r>
      <w:r w:rsidR="004A42C1" w:rsidRPr="003148D9">
        <w:rPr>
          <w:rFonts w:ascii="Times New Roman" w:hAnsi="Times New Roman" w:cs="Times New Roman"/>
          <w:sz w:val="24"/>
          <w:szCs w:val="24"/>
        </w:rPr>
        <w:t xml:space="preserve">ų </w:t>
      </w:r>
      <w:r w:rsidR="00DA48E6" w:rsidRPr="003148D9">
        <w:rPr>
          <w:rFonts w:ascii="Times New Roman" w:hAnsi="Times New Roman" w:cs="Times New Roman"/>
          <w:sz w:val="24"/>
          <w:szCs w:val="24"/>
        </w:rPr>
        <w:t xml:space="preserve"> </w:t>
      </w:r>
      <w:r w:rsidR="004A42C1" w:rsidRPr="003148D9">
        <w:rPr>
          <w:rFonts w:ascii="Times New Roman" w:hAnsi="Times New Roman" w:cs="Times New Roman"/>
          <w:sz w:val="24"/>
          <w:szCs w:val="24"/>
        </w:rPr>
        <w:t xml:space="preserve"> bei </w:t>
      </w:r>
      <w:r w:rsidR="00DA48E6" w:rsidRPr="003148D9">
        <w:rPr>
          <w:rFonts w:ascii="Times New Roman" w:hAnsi="Times New Roman" w:cs="Times New Roman"/>
          <w:sz w:val="24"/>
          <w:szCs w:val="24"/>
        </w:rPr>
        <w:t xml:space="preserve">  </w:t>
      </w:r>
      <w:r w:rsidR="004A42C1" w:rsidRPr="003148D9">
        <w:rPr>
          <w:rFonts w:ascii="Times New Roman" w:hAnsi="Times New Roman" w:cs="Times New Roman"/>
          <w:sz w:val="24"/>
          <w:szCs w:val="24"/>
        </w:rPr>
        <w:t xml:space="preserve">paskelbs jų </w:t>
      </w:r>
      <w:r w:rsidR="00DA48E6" w:rsidRPr="003148D9">
        <w:rPr>
          <w:rFonts w:ascii="Times New Roman" w:hAnsi="Times New Roman" w:cs="Times New Roman"/>
          <w:sz w:val="24"/>
          <w:szCs w:val="24"/>
        </w:rPr>
        <w:t>gamintoj</w:t>
      </w:r>
      <w:r w:rsidR="004A42C1" w:rsidRPr="003148D9">
        <w:rPr>
          <w:rFonts w:ascii="Times New Roman" w:hAnsi="Times New Roman" w:cs="Times New Roman"/>
          <w:sz w:val="24"/>
          <w:szCs w:val="24"/>
        </w:rPr>
        <w:t>us</w:t>
      </w:r>
      <w:r w:rsidR="004E64EE" w:rsidRPr="003148D9">
        <w:rPr>
          <w:rFonts w:ascii="Times New Roman" w:hAnsi="Times New Roman" w:cs="Times New Roman"/>
          <w:sz w:val="24"/>
          <w:szCs w:val="24"/>
        </w:rPr>
        <w:t>.</w:t>
      </w:r>
    </w:p>
    <w:p w:rsidR="00157BFE" w:rsidRPr="003148D9" w:rsidRDefault="006D77EB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DA48E6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.2.1.</w:t>
      </w:r>
      <w:r w:rsidR="0090769B" w:rsidRPr="003148D9">
        <w:rPr>
          <w:rFonts w:ascii="Times New Roman" w:hAnsi="Times New Roman" w:cs="Times New Roman"/>
          <w:sz w:val="24"/>
          <w:szCs w:val="24"/>
        </w:rPr>
        <w:t xml:space="preserve"> </w:t>
      </w:r>
      <w:r w:rsidR="00DA48E6" w:rsidRPr="003148D9">
        <w:rPr>
          <w:rFonts w:ascii="Times New Roman" w:hAnsi="Times New Roman" w:cs="Times New Roman"/>
          <w:sz w:val="24"/>
          <w:szCs w:val="24"/>
        </w:rPr>
        <w:t>Facebook</w:t>
      </w:r>
      <w:r w:rsidR="00DA48E6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draugų</w:t>
      </w:r>
      <w:r w:rsidR="004A42C1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balsus ir </w:t>
      </w:r>
      <w:r w:rsidR="00DA48E6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simpatijas  gavusieji suvenyrai, t.y. </w:t>
      </w:r>
      <w:r w:rsidR="004A42C1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gamintojai</w:t>
      </w:r>
      <w:r w:rsidR="00DA48E6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už  1 – 10  vietas   gau</w:t>
      </w:r>
      <w:r w:rsidR="004A42C1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DA48E6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vertingas atminimo dovanas</w:t>
      </w:r>
      <w:r w:rsidR="004A42C1" w:rsidRPr="003148D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ir pasiūlymą sudaryti susitarimą dėl nuolatinio suvenyro platinimo.</w:t>
      </w:r>
    </w:p>
    <w:p w:rsidR="00117D2D" w:rsidRPr="006D77EB" w:rsidRDefault="0090769B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D77E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612C50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Suvenyrai </w:t>
      </w:r>
      <w:r w:rsidR="00992E7C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neatitinkantys </w:t>
      </w:r>
      <w:bookmarkStart w:id="0" w:name="_GoBack"/>
      <w:bookmarkEnd w:id="0"/>
      <w:r w:rsidR="00157BFE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vertinimo kriterijų</w:t>
      </w:r>
      <w:r w:rsidR="00117D2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nurodytų </w:t>
      </w:r>
      <w:r w:rsidR="00157BFE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nuostatų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7F3B36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.1. - </w:t>
      </w:r>
      <w:r w:rsidR="00117D2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7F3B36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157BFE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7F3B36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117D2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punktuose, nebus vertinami.</w:t>
      </w:r>
    </w:p>
    <w:p w:rsidR="00117D2D" w:rsidRPr="006D77EB" w:rsidRDefault="00117D2D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7D2D" w:rsidRPr="006D77EB" w:rsidRDefault="00157BFE" w:rsidP="006D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IV. KONKURSO  SUVENYRINIŲ GAMINIŲ  PRIĖMIMO,  JŲ EKSPONAVIMO  IR GRĄŽINIMO GAMINTOJAMS TVARKA</w:t>
      </w:r>
    </w:p>
    <w:p w:rsidR="00344C9B" w:rsidRPr="006D77EB" w:rsidRDefault="00344C9B" w:rsidP="006D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865C08" w:rsidRPr="006D77EB" w:rsidRDefault="00117D2D" w:rsidP="006D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D77E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865C0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Prii</w:t>
      </w:r>
      <w:r w:rsidR="00157BFE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man</w:t>
      </w:r>
      <w:r w:rsidR="00865C0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  konkursui parengtą suvenyrinį gaminį </w:t>
      </w:r>
      <w:r w:rsidR="0090769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gamintoju </w:t>
      </w:r>
      <w:r w:rsidR="00865C0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bus surašyta </w:t>
      </w:r>
      <w:r w:rsidR="00865C08" w:rsidRPr="006D77EB">
        <w:rPr>
          <w:rFonts w:ascii="Times New Roman" w:hAnsi="Times New Roman" w:cs="Times New Roman"/>
          <w:sz w:val="24"/>
          <w:szCs w:val="24"/>
        </w:rPr>
        <w:t>Suvenyrinio gaminio kortelė ir suvenyrui suteiktas identifikacinis  numeris bei sudaryta Dalyvavimo  konkurse sutartis.</w:t>
      </w:r>
    </w:p>
    <w:p w:rsidR="00612C50" w:rsidRPr="006D77EB" w:rsidRDefault="00865C08" w:rsidP="006D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D77E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612C50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Konkursui teikiamas suvenyrinis gaminys  bus nufotografuotas ir jo nuotrauka su nustatytu pastoviu  identifikaciniu numeriu  </w:t>
      </w:r>
      <w:r w:rsidR="00612C50" w:rsidRPr="006D77EB">
        <w:rPr>
          <w:rFonts w:ascii="Times New Roman" w:hAnsi="Times New Roman" w:cs="Times New Roman"/>
          <w:sz w:val="24"/>
          <w:szCs w:val="24"/>
        </w:rPr>
        <w:t>publikuojama Alytaus rajono vietos veiklos grupės,  Alytaus  turizmo informacijos centro, Pivašiūnų amatų centras socialiniuose tinkluose facebook publikuos suvenyrų nuotraukas ir kvies balsuoti, įvertinti labiausiai patikusius.</w:t>
      </w:r>
    </w:p>
    <w:p w:rsidR="00612C50" w:rsidRPr="006D77EB" w:rsidRDefault="00612C50" w:rsidP="006D7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1</w:t>
      </w:r>
      <w:r w:rsidR="006D77E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Suvenyriniai gaminiai bus grąžinami gamintojams taip kaip bus susitarta </w:t>
      </w:r>
      <w:r w:rsidRPr="006D77EB">
        <w:rPr>
          <w:rFonts w:ascii="Times New Roman" w:hAnsi="Times New Roman" w:cs="Times New Roman"/>
          <w:sz w:val="24"/>
          <w:szCs w:val="24"/>
        </w:rPr>
        <w:t>dalyvavimo  konkurse sutartyje.</w:t>
      </w:r>
    </w:p>
    <w:p w:rsidR="00117D2D" w:rsidRPr="006D77EB" w:rsidRDefault="00612C50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D77E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427736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Alytaus </w:t>
      </w:r>
      <w:r w:rsidR="00865C0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rajono vietos veiklos grupė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Alytaus turizmo informacijos centras, Pivašiūnų amatų centras </w:t>
      </w:r>
      <w:r w:rsidR="00117D2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pasilieka teisę n</w:t>
      </w:r>
      <w:r w:rsidR="00865C0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audoti  gaminių  fotografijas savo </w:t>
      </w:r>
      <w:r w:rsidR="00117D2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nuožiūra</w:t>
      </w:r>
      <w:r w:rsidR="00865C08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interneto svetainėje, facebook pas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kyroje, </w:t>
      </w:r>
      <w:r w:rsidR="0090769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spausdinti savo leidiniuose</w:t>
      </w:r>
      <w:r w:rsidR="00117D2D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kitaip jas viešai publikuoti.</w:t>
      </w:r>
    </w:p>
    <w:p w:rsidR="00117D2D" w:rsidRPr="006D77EB" w:rsidRDefault="00117D2D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17D2D" w:rsidRPr="006D77EB" w:rsidRDefault="00117D2D" w:rsidP="006D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V. BAIGIAMOSIOS NUOSTATOS</w:t>
      </w:r>
    </w:p>
    <w:p w:rsidR="00427736" w:rsidRPr="006D77EB" w:rsidRDefault="00427736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0769B" w:rsidRPr="006D77EB" w:rsidRDefault="00117D2D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D77E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90769B" w:rsidRPr="00CF6BDB">
        <w:rPr>
          <w:rFonts w:ascii="Times New Roman" w:hAnsi="Times New Roman" w:cs="Times New Roman"/>
          <w:sz w:val="24"/>
          <w:szCs w:val="24"/>
        </w:rPr>
        <w:t>Konkursas baigiasi tuomet kai  gamintojai  pateikia 100-ąjį suvenyrą, tačiau ne vėliau kaip iki 2018 m. vasario 10 d.</w:t>
      </w:r>
      <w:r w:rsidR="0090769B" w:rsidRPr="006D77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BDB" w:rsidRDefault="0090769B" w:rsidP="00CF6BDB">
      <w:pPr>
        <w:jc w:val="both"/>
        <w:rPr>
          <w:rFonts w:ascii="Times New Roman" w:hAnsi="Times New Roman" w:cs="Times New Roman"/>
          <w:sz w:val="24"/>
          <w:szCs w:val="24"/>
        </w:rPr>
      </w:pPr>
      <w:r w:rsidRPr="006D77EB">
        <w:rPr>
          <w:rFonts w:ascii="Times New Roman" w:hAnsi="Times New Roman" w:cs="Times New Roman"/>
          <w:sz w:val="24"/>
          <w:szCs w:val="24"/>
        </w:rPr>
        <w:t>1</w:t>
      </w:r>
      <w:r w:rsidR="006D77EB" w:rsidRPr="006D77EB">
        <w:rPr>
          <w:rFonts w:ascii="Times New Roman" w:hAnsi="Times New Roman" w:cs="Times New Roman"/>
          <w:sz w:val="24"/>
          <w:szCs w:val="24"/>
        </w:rPr>
        <w:t>7</w:t>
      </w:r>
      <w:r w:rsidRPr="006D77EB">
        <w:rPr>
          <w:rFonts w:ascii="Times New Roman" w:hAnsi="Times New Roman" w:cs="Times New Roman"/>
          <w:sz w:val="24"/>
          <w:szCs w:val="24"/>
        </w:rPr>
        <w:t xml:space="preserve">. Pasibaigus konkursui  iki 2018 m. vasario 16 d. Pivašiūnų amatų centre bus  gyvai surengta  suvenyrų paroda „100 suvenyrų Lietuvos šimtmečiui“. </w:t>
      </w:r>
    </w:p>
    <w:p w:rsidR="00CF6BDB" w:rsidRDefault="00CF6BDB" w:rsidP="00CF6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90769B" w:rsidRPr="006D77EB">
        <w:rPr>
          <w:rFonts w:ascii="Times New Roman" w:hAnsi="Times New Roman" w:cs="Times New Roman"/>
          <w:sz w:val="24"/>
          <w:szCs w:val="24"/>
        </w:rPr>
        <w:t xml:space="preserve">Parodos atidarymo metu bus apdovanoti  prizinių vietų laimėtojai – 3 gamintojai, kuriuos atrinko konkurso „100 suvenyrų Lietuvos šimtmečiui“ komisija  ir  </w:t>
      </w:r>
      <w:r w:rsidR="003B4E9F">
        <w:rPr>
          <w:rFonts w:ascii="Times New Roman" w:hAnsi="Times New Roman" w:cs="Times New Roman"/>
          <w:sz w:val="24"/>
          <w:szCs w:val="24"/>
        </w:rPr>
        <w:t>10</w:t>
      </w:r>
      <w:r w:rsidR="0090769B" w:rsidRPr="006D77EB">
        <w:rPr>
          <w:rFonts w:ascii="Times New Roman" w:hAnsi="Times New Roman" w:cs="Times New Roman"/>
          <w:sz w:val="24"/>
          <w:szCs w:val="24"/>
        </w:rPr>
        <w:t xml:space="preserve"> gamintoj</w:t>
      </w:r>
      <w:r w:rsidR="003B4E9F">
        <w:rPr>
          <w:rFonts w:ascii="Times New Roman" w:hAnsi="Times New Roman" w:cs="Times New Roman"/>
          <w:sz w:val="24"/>
          <w:szCs w:val="24"/>
        </w:rPr>
        <w:t>ų</w:t>
      </w:r>
      <w:r w:rsidR="0090769B" w:rsidRPr="006D77EB">
        <w:rPr>
          <w:rFonts w:ascii="Times New Roman" w:hAnsi="Times New Roman" w:cs="Times New Roman"/>
          <w:sz w:val="24"/>
          <w:szCs w:val="24"/>
        </w:rPr>
        <w:t>, kurių suvenyrai labiausiai patiko konkursą organizuojančių -</w:t>
      </w:r>
      <w:r w:rsidR="0090769B" w:rsidRPr="006D7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69B" w:rsidRPr="006D77EB">
        <w:rPr>
          <w:rFonts w:ascii="Times New Roman" w:hAnsi="Times New Roman" w:cs="Times New Roman"/>
          <w:sz w:val="24"/>
          <w:szCs w:val="24"/>
        </w:rPr>
        <w:t>Alytaus rajono vietos veiklos grupės, Alytaus  turizmo ir informacijos centro, Pivašiūnų amatų centro facebook lankytojams.</w:t>
      </w:r>
      <w:r w:rsidR="003B4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D61" w:rsidRPr="00DD747A" w:rsidRDefault="00CF6BDB" w:rsidP="008A5D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8A5D61" w:rsidRPr="00DD747A">
        <w:rPr>
          <w:rFonts w:ascii="Times New Roman" w:hAnsi="Times New Roman" w:cs="Times New Roman"/>
          <w:sz w:val="24"/>
          <w:szCs w:val="24"/>
        </w:rPr>
        <w:t xml:space="preserve">Suvenyrų gamintojai, kurių suvenyrų </w:t>
      </w:r>
      <w:r w:rsidR="008A5D61">
        <w:rPr>
          <w:rFonts w:ascii="Times New Roman" w:hAnsi="Times New Roman" w:cs="Times New Roman"/>
          <w:sz w:val="24"/>
          <w:szCs w:val="24"/>
        </w:rPr>
        <w:t xml:space="preserve">registracijos </w:t>
      </w:r>
      <w:r w:rsidR="008A5D61" w:rsidRPr="00DD747A">
        <w:rPr>
          <w:rFonts w:ascii="Times New Roman" w:hAnsi="Times New Roman" w:cs="Times New Roman"/>
          <w:sz w:val="24"/>
          <w:szCs w:val="24"/>
        </w:rPr>
        <w:t xml:space="preserve">identifikacinis numeris </w:t>
      </w:r>
      <w:r w:rsidR="008A5D61">
        <w:rPr>
          <w:rFonts w:ascii="Times New Roman" w:hAnsi="Times New Roman" w:cs="Times New Roman"/>
          <w:sz w:val="24"/>
          <w:szCs w:val="24"/>
        </w:rPr>
        <w:t xml:space="preserve"> bus</w:t>
      </w:r>
      <w:r w:rsidR="008A5D61" w:rsidRPr="00DD747A">
        <w:rPr>
          <w:rFonts w:ascii="Times New Roman" w:hAnsi="Times New Roman" w:cs="Times New Roman"/>
          <w:sz w:val="24"/>
          <w:szCs w:val="24"/>
        </w:rPr>
        <w:t xml:space="preserve"> </w:t>
      </w:r>
      <w:r w:rsidR="008A5D61" w:rsidRPr="00DD747A">
        <w:rPr>
          <w:rFonts w:ascii="Times New Roman" w:hAnsi="Times New Roman" w:cs="Times New Roman"/>
        </w:rPr>
        <w:t xml:space="preserve">Nr.1, Nr. 13, Nr.22, Nr. 33, Nr. 44, Nr.55, Nr. 66, Nr. 77, Nr.88, Nr. 100 automatiškai  gaus kvietimus  į  </w:t>
      </w:r>
      <w:r w:rsidR="008A5D61">
        <w:rPr>
          <w:rFonts w:ascii="Times New Roman" w:hAnsi="Times New Roman" w:cs="Times New Roman"/>
        </w:rPr>
        <w:t xml:space="preserve">nemokamą </w:t>
      </w:r>
      <w:r w:rsidR="008A5D61" w:rsidRPr="00DD747A">
        <w:rPr>
          <w:rFonts w:ascii="Times New Roman" w:hAnsi="Times New Roman" w:cs="Times New Roman"/>
        </w:rPr>
        <w:t xml:space="preserve">pažintinę kelionę </w:t>
      </w:r>
      <w:r w:rsidR="008A5D61">
        <w:rPr>
          <w:rFonts w:ascii="Times New Roman" w:hAnsi="Times New Roman" w:cs="Times New Roman"/>
        </w:rPr>
        <w:t xml:space="preserve"> Lietuvoje, </w:t>
      </w:r>
      <w:r w:rsidR="008A5D61" w:rsidRPr="008A5D61">
        <w:rPr>
          <w:rStyle w:val="st1"/>
          <w:rFonts w:ascii="Times New Roman" w:hAnsi="Times New Roman" w:cs="Times New Roman"/>
          <w:sz w:val="24"/>
          <w:szCs w:val="24"/>
        </w:rPr>
        <w:t xml:space="preserve">nepaprastai turtingą visokiomis įdomybėmis </w:t>
      </w:r>
      <w:r w:rsidR="008A5D61" w:rsidRPr="008A5D61">
        <w:rPr>
          <w:rStyle w:val="Emfaz"/>
          <w:rFonts w:ascii="Times New Roman" w:hAnsi="Times New Roman" w:cs="Times New Roman"/>
          <w:b w:val="0"/>
          <w:sz w:val="24"/>
          <w:szCs w:val="24"/>
        </w:rPr>
        <w:t>Telšių kraštą, kuris</w:t>
      </w:r>
      <w:r w:rsidR="008A5D61" w:rsidRPr="008A5D61">
        <w:rPr>
          <w:rStyle w:val="Emfaz"/>
          <w:rFonts w:ascii="Times New Roman" w:hAnsi="Times New Roman" w:cs="Times New Roman"/>
          <w:sz w:val="24"/>
          <w:szCs w:val="24"/>
        </w:rPr>
        <w:t xml:space="preserve"> </w:t>
      </w:r>
      <w:r w:rsidR="008A5D61" w:rsidRPr="008A5D61">
        <w:rPr>
          <w:rFonts w:ascii="Times New Roman" w:hAnsi="Times New Roman" w:cs="Times New Roman"/>
          <w:sz w:val="24"/>
          <w:szCs w:val="24"/>
        </w:rPr>
        <w:t xml:space="preserve"> laikomas </w:t>
      </w:r>
      <w:r w:rsidR="008A5D61">
        <w:rPr>
          <w:rFonts w:ascii="Times New Roman" w:hAnsi="Times New Roman" w:cs="Times New Roman"/>
          <w:sz w:val="24"/>
          <w:szCs w:val="24"/>
        </w:rPr>
        <w:t xml:space="preserve">viena </w:t>
      </w:r>
      <w:r w:rsidR="008A5D61" w:rsidRPr="008A5D61">
        <w:rPr>
          <w:rFonts w:ascii="Times New Roman" w:hAnsi="Times New Roman" w:cs="Times New Roman"/>
          <w:sz w:val="24"/>
          <w:szCs w:val="24"/>
        </w:rPr>
        <w:t>patraukliausi</w:t>
      </w:r>
      <w:r w:rsidR="008A5D61">
        <w:rPr>
          <w:rFonts w:ascii="Times New Roman" w:hAnsi="Times New Roman" w:cs="Times New Roman"/>
          <w:sz w:val="24"/>
          <w:szCs w:val="24"/>
        </w:rPr>
        <w:t>ų</w:t>
      </w:r>
      <w:r w:rsidR="008A5D61" w:rsidRPr="008A5D61">
        <w:rPr>
          <w:rFonts w:ascii="Times New Roman" w:hAnsi="Times New Roman" w:cs="Times New Roman"/>
          <w:sz w:val="24"/>
          <w:szCs w:val="24"/>
        </w:rPr>
        <w:t xml:space="preserve"> turizmo viet</w:t>
      </w:r>
      <w:r w:rsidR="008A5D61">
        <w:rPr>
          <w:rFonts w:ascii="Times New Roman" w:hAnsi="Times New Roman" w:cs="Times New Roman"/>
          <w:sz w:val="24"/>
          <w:szCs w:val="24"/>
        </w:rPr>
        <w:t>ų</w:t>
      </w:r>
      <w:r w:rsidR="008A5D61" w:rsidRPr="008A5D61">
        <w:rPr>
          <w:rFonts w:ascii="Times New Roman" w:hAnsi="Times New Roman" w:cs="Times New Roman"/>
          <w:sz w:val="24"/>
          <w:szCs w:val="24"/>
        </w:rPr>
        <w:t xml:space="preserve"> Lietuvoje</w:t>
      </w:r>
      <w:r w:rsidR="008A5D61" w:rsidRPr="00DD747A">
        <w:rPr>
          <w:rFonts w:ascii="Times New Roman" w:hAnsi="Times New Roman" w:cs="Times New Roman"/>
        </w:rPr>
        <w:t xml:space="preserve">. Kiti suvenyrų gamintojai, registruodami suvenyrą  </w:t>
      </w:r>
      <w:r w:rsidR="008A5D61" w:rsidRPr="00DD747A">
        <w:rPr>
          <w:rFonts w:ascii="Times New Roman" w:hAnsi="Times New Roman" w:cs="Times New Roman"/>
          <w:sz w:val="24"/>
          <w:szCs w:val="24"/>
        </w:rPr>
        <w:t xml:space="preserve">trauks  burtus,  kad  </w:t>
      </w:r>
      <w:r w:rsidR="008A5D61">
        <w:rPr>
          <w:rFonts w:ascii="Times New Roman" w:hAnsi="Times New Roman" w:cs="Times New Roman"/>
          <w:sz w:val="24"/>
          <w:szCs w:val="24"/>
        </w:rPr>
        <w:t xml:space="preserve">taip pat </w:t>
      </w:r>
      <w:r w:rsidR="008A5D61">
        <w:rPr>
          <w:rFonts w:ascii="Times New Roman" w:hAnsi="Times New Roman" w:cs="Times New Roman"/>
        </w:rPr>
        <w:t xml:space="preserve"> </w:t>
      </w:r>
      <w:r w:rsidR="008A5D61" w:rsidRPr="00DD747A">
        <w:rPr>
          <w:rFonts w:ascii="Times New Roman" w:hAnsi="Times New Roman" w:cs="Times New Roman"/>
          <w:sz w:val="24"/>
          <w:szCs w:val="24"/>
        </w:rPr>
        <w:t>2018 m. pavasarį</w:t>
      </w:r>
      <w:r w:rsidR="008A5D61">
        <w:rPr>
          <w:rFonts w:ascii="Times New Roman" w:hAnsi="Times New Roman" w:cs="Times New Roman"/>
          <w:sz w:val="24"/>
          <w:szCs w:val="24"/>
        </w:rPr>
        <w:t xml:space="preserve"> </w:t>
      </w:r>
      <w:r w:rsidR="008A5D61" w:rsidRPr="00DD747A">
        <w:rPr>
          <w:rFonts w:ascii="Times New Roman" w:hAnsi="Times New Roman" w:cs="Times New Roman"/>
        </w:rPr>
        <w:t xml:space="preserve"> </w:t>
      </w:r>
      <w:r w:rsidR="008A5D61" w:rsidRPr="00DD747A">
        <w:rPr>
          <w:rFonts w:ascii="Times New Roman" w:hAnsi="Times New Roman" w:cs="Times New Roman"/>
          <w:sz w:val="24"/>
          <w:szCs w:val="24"/>
        </w:rPr>
        <w:t>laimėtų</w:t>
      </w:r>
      <w:r w:rsidR="008A5D61">
        <w:rPr>
          <w:rFonts w:ascii="Times New Roman" w:hAnsi="Times New Roman" w:cs="Times New Roman"/>
          <w:sz w:val="24"/>
          <w:szCs w:val="24"/>
        </w:rPr>
        <w:t xml:space="preserve"> galimybę dalyvauti šioje kelionėje.</w:t>
      </w:r>
    </w:p>
    <w:p w:rsidR="00CF6BDB" w:rsidRPr="00CF6BDB" w:rsidRDefault="00CF6BDB" w:rsidP="00CF6B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E9F" w:rsidRPr="003D5273" w:rsidRDefault="003B4E9F" w:rsidP="003B4E9F">
      <w:pPr>
        <w:spacing w:after="0" w:line="240" w:lineRule="auto"/>
        <w:jc w:val="both"/>
        <w:rPr>
          <w:rFonts w:ascii="Times New Roman" w:hAnsi="Times New Roman" w:cs="Times New Roman"/>
          <w:color w:val="FF0000"/>
          <w:u w:val="single"/>
        </w:rPr>
      </w:pPr>
    </w:p>
    <w:p w:rsidR="0090769B" w:rsidRPr="006D77EB" w:rsidRDefault="0090769B" w:rsidP="006D77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D2D" w:rsidRPr="006D77EB" w:rsidRDefault="00117D2D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27736" w:rsidRPr="006D77EB" w:rsidRDefault="00117D2D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Kilus klausimams kreiptis</w:t>
      </w:r>
      <w:r w:rsidR="00427736"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:</w:t>
      </w:r>
    </w:p>
    <w:p w:rsidR="00117D2D" w:rsidRPr="006D77EB" w:rsidRDefault="00427736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telefonu: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+370 315 </w:t>
      </w:r>
      <w:r w:rsidR="006D77E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37727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+370 </w:t>
      </w:r>
      <w:r w:rsidR="006D77E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609 98317</w:t>
      </w:r>
      <w:r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117D2D" w:rsidRPr="006D77EB" w:rsidRDefault="00427736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lt-LT"/>
        </w:rPr>
      </w:pPr>
      <w:r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elektroniniu paštu: </w:t>
      </w:r>
      <w:hyperlink r:id="rId12" w:history="1">
        <w:r w:rsidR="006D77EB" w:rsidRPr="006D77E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viesieji.rysiai</w:t>
        </w:r>
        <w:r w:rsidR="006D77EB" w:rsidRPr="006D77E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pl-PL" w:eastAsia="lt-LT"/>
          </w:rPr>
          <w:t>@</w:t>
        </w:r>
        <w:r w:rsidR="006D77EB" w:rsidRPr="006D77E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alytausrvvg.lt</w:t>
        </w:r>
      </w:hyperlink>
      <w:r w:rsidR="006D77EB" w:rsidRPr="006D77EB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="006D77EB" w:rsidRPr="006D77E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  </w:t>
      </w:r>
      <w:hyperlink r:id="rId13" w:history="1">
        <w:r w:rsidR="006D77EB" w:rsidRPr="006D77E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info@alytus-tourism.lt</w:t>
        </w:r>
      </w:hyperlink>
      <w:r w:rsidR="006D77EB" w:rsidRPr="006D77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lt-LT"/>
        </w:rPr>
        <w:t xml:space="preserve">, </w:t>
      </w:r>
    </w:p>
    <w:p w:rsidR="006D77EB" w:rsidRPr="006D77EB" w:rsidRDefault="006D77EB" w:rsidP="006D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77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lt-LT"/>
        </w:rPr>
        <w:t>pvasiunuamatucentras@gmail.com</w:t>
      </w:r>
    </w:p>
    <w:p w:rsidR="00AB1E2E" w:rsidRPr="00C47261" w:rsidRDefault="00AB1E2E" w:rsidP="00C4726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AB1E2E" w:rsidRPr="00C47261" w:rsidSect="004B37B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1B8"/>
    <w:multiLevelType w:val="hybridMultilevel"/>
    <w:tmpl w:val="3B5819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860B0"/>
    <w:multiLevelType w:val="multilevel"/>
    <w:tmpl w:val="09322F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800"/>
      </w:pPr>
      <w:rPr>
        <w:rFonts w:hint="default"/>
      </w:rPr>
    </w:lvl>
  </w:abstractNum>
  <w:abstractNum w:abstractNumId="2">
    <w:nsid w:val="46EE4FD4"/>
    <w:multiLevelType w:val="hybridMultilevel"/>
    <w:tmpl w:val="C8060F52"/>
    <w:lvl w:ilvl="0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7ED6509"/>
    <w:multiLevelType w:val="multilevel"/>
    <w:tmpl w:val="9A402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4">
    <w:nsid w:val="742A3F83"/>
    <w:multiLevelType w:val="multilevel"/>
    <w:tmpl w:val="6B1C86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8" w:hanging="1800"/>
      </w:pPr>
      <w:rPr>
        <w:rFonts w:hint="default"/>
      </w:rPr>
    </w:lvl>
  </w:abstractNum>
  <w:abstractNum w:abstractNumId="5">
    <w:nsid w:val="76962C01"/>
    <w:multiLevelType w:val="multilevel"/>
    <w:tmpl w:val="9A7289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117D2D"/>
    <w:rsid w:val="00007EB2"/>
    <w:rsid w:val="00103EFA"/>
    <w:rsid w:val="00117D2D"/>
    <w:rsid w:val="00157BFE"/>
    <w:rsid w:val="001842E0"/>
    <w:rsid w:val="0019605D"/>
    <w:rsid w:val="00225048"/>
    <w:rsid w:val="00284EBD"/>
    <w:rsid w:val="003148D9"/>
    <w:rsid w:val="003300D6"/>
    <w:rsid w:val="00344C9B"/>
    <w:rsid w:val="003705A7"/>
    <w:rsid w:val="003B4E9F"/>
    <w:rsid w:val="003E1338"/>
    <w:rsid w:val="00426F90"/>
    <w:rsid w:val="00427736"/>
    <w:rsid w:val="004A42C1"/>
    <w:rsid w:val="004B37BA"/>
    <w:rsid w:val="004E64EE"/>
    <w:rsid w:val="0053640B"/>
    <w:rsid w:val="005B54FD"/>
    <w:rsid w:val="005D56FC"/>
    <w:rsid w:val="00612C50"/>
    <w:rsid w:val="00690B55"/>
    <w:rsid w:val="006D77EB"/>
    <w:rsid w:val="007561A8"/>
    <w:rsid w:val="00765CE9"/>
    <w:rsid w:val="007F3B36"/>
    <w:rsid w:val="00831536"/>
    <w:rsid w:val="00865C08"/>
    <w:rsid w:val="008A5D61"/>
    <w:rsid w:val="009041B9"/>
    <w:rsid w:val="0090769B"/>
    <w:rsid w:val="00992E7C"/>
    <w:rsid w:val="009A3579"/>
    <w:rsid w:val="00A1134F"/>
    <w:rsid w:val="00AB1E2E"/>
    <w:rsid w:val="00B007C5"/>
    <w:rsid w:val="00B43094"/>
    <w:rsid w:val="00BA313F"/>
    <w:rsid w:val="00C47261"/>
    <w:rsid w:val="00CE56B9"/>
    <w:rsid w:val="00CF6BDB"/>
    <w:rsid w:val="00DA48E6"/>
    <w:rsid w:val="00DC2D7A"/>
    <w:rsid w:val="00DE1F87"/>
    <w:rsid w:val="00DE2A21"/>
    <w:rsid w:val="00E62C5C"/>
    <w:rsid w:val="00E7078B"/>
    <w:rsid w:val="00F55322"/>
    <w:rsid w:val="00FA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7D2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17D2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1134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1134F"/>
    <w:rPr>
      <w:color w:val="800080" w:themeColor="followedHyperlink"/>
      <w:u w:val="single"/>
    </w:rPr>
  </w:style>
  <w:style w:type="character" w:styleId="Emfaz">
    <w:name w:val="Emphasis"/>
    <w:basedOn w:val="Numatytasispastraiposriftas"/>
    <w:uiPriority w:val="20"/>
    <w:qFormat/>
    <w:rsid w:val="008A5D61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8A5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7D2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17D2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1134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113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a.lt" TargetMode="External"/><Relationship Id="rId13" Type="http://schemas.openxmlformats.org/officeDocument/2006/relationships/hyperlink" Target="mailto:info@alytus-tourism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ytus-tourims.lt" TargetMode="External"/><Relationship Id="rId12" Type="http://schemas.openxmlformats.org/officeDocument/2006/relationships/hyperlink" Target="mailto:viesieji.rysiai@alytausrvvg.l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alytausrvvg.lt" TargetMode="External"/><Relationship Id="rId11" Type="http://schemas.openxmlformats.org/officeDocument/2006/relationships/hyperlink" Target="https://www.facebook.com/506417149454041/photos/a.506438896118533.1073741825.506417149454041/713940848701669/?type=1&amp;theat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alytaus.turizmo.informacijos.centr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lytausrvv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AFF7C-9BCE-4AFE-95A5-230C0FA9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5349</Words>
  <Characters>3050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Sonata</dc:creator>
  <cp:lastModifiedBy>SAV2</cp:lastModifiedBy>
  <cp:revision>5</cp:revision>
  <dcterms:created xsi:type="dcterms:W3CDTF">2017-11-09T08:40:00Z</dcterms:created>
  <dcterms:modified xsi:type="dcterms:W3CDTF">2017-11-09T11:33:00Z</dcterms:modified>
</cp:coreProperties>
</file>