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920C21" w:rsidRDefault="005359CB" w:rsidP="005359CB">
      <w:pPr>
        <w:tabs>
          <w:tab w:val="left" w:pos="5670"/>
          <w:tab w:val="left" w:pos="6237"/>
          <w:tab w:val="left" w:pos="6521"/>
        </w:tabs>
        <w:ind w:left="12"/>
      </w:pPr>
      <w:r w:rsidRPr="00F24503">
        <w:t xml:space="preserve">                                                                                                                                                                                 </w:t>
      </w:r>
      <w:r w:rsidRPr="00CA06BB">
        <w:t>20</w:t>
      </w:r>
      <w:r w:rsidR="00B05B86" w:rsidRPr="00CA06BB">
        <w:t>2</w:t>
      </w:r>
      <w:r w:rsidR="00A7277D" w:rsidRPr="00CA06BB">
        <w:t xml:space="preserve">2 </w:t>
      </w:r>
      <w:r w:rsidRPr="00CA06BB">
        <w:t xml:space="preserve">m. </w:t>
      </w:r>
      <w:r w:rsidR="009B3550">
        <w:t xml:space="preserve"> lapkričio 10</w:t>
      </w:r>
      <w:r w:rsidR="00E46FA9" w:rsidRPr="00920C21">
        <w:t xml:space="preserve"> </w:t>
      </w:r>
      <w:r w:rsidRPr="00920C21">
        <w:t xml:space="preserve">d. valdybos </w:t>
      </w:r>
    </w:p>
    <w:p w:rsidR="005359CB" w:rsidRPr="00920C21" w:rsidRDefault="005359CB" w:rsidP="005359CB">
      <w:pPr>
        <w:tabs>
          <w:tab w:val="left" w:pos="5670"/>
          <w:tab w:val="left" w:pos="6237"/>
          <w:tab w:val="left" w:pos="6521"/>
        </w:tabs>
        <w:ind w:left="12"/>
      </w:pPr>
      <w:r w:rsidRPr="00920C21">
        <w:t xml:space="preserve">                                                                                                                                                                                 rašytinio sprendimo priėmimo </w:t>
      </w:r>
    </w:p>
    <w:p w:rsidR="005359CB" w:rsidRPr="005C06B5" w:rsidRDefault="005359CB" w:rsidP="005359CB">
      <w:pPr>
        <w:tabs>
          <w:tab w:val="left" w:pos="5245"/>
        </w:tabs>
      </w:pPr>
      <w:r w:rsidRPr="00920C21">
        <w:t xml:space="preserve">                                                                                                                                                                                 procedūros protokolu  Nr.</w:t>
      </w:r>
      <w:r w:rsidR="00DE5A8F" w:rsidRPr="00920C21">
        <w:t>2</w:t>
      </w:r>
      <w:r w:rsidR="009B3550">
        <w:t>5</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sidRPr="00920C21">
        <w:rPr>
          <w:sz w:val="24"/>
          <w:szCs w:val="24"/>
          <w:lang w:val="lt-LT"/>
        </w:rPr>
        <w:t>3</w:t>
      </w:r>
      <w:r w:rsidR="009B3550">
        <w:rPr>
          <w:sz w:val="24"/>
          <w:szCs w:val="24"/>
          <w:lang w:val="lt-LT"/>
        </w:rPr>
        <w:t>5</w:t>
      </w:r>
      <w:r w:rsidR="00FC24B1">
        <w:rPr>
          <w:sz w:val="24"/>
          <w:szCs w:val="24"/>
          <w:lang w:val="lt-LT"/>
        </w:rPr>
        <w:t xml:space="preserve"> </w:t>
      </w:r>
      <w:r w:rsidR="00A7277D">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9B3550" w:rsidRDefault="001E48BE" w:rsidP="009B3550">
            <w:pPr>
              <w:rPr>
                <w:b/>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w:t>
            </w:r>
            <w:r w:rsidR="009B3550">
              <w:t xml:space="preserve">(nauja redakcija nuo 2021-06-01 </w:t>
            </w:r>
            <w:r w:rsidR="009B3550" w:rsidRPr="00CB0877">
              <w:t xml:space="preserve">Nr. </w:t>
            </w:r>
            <w:hyperlink r:id="rId13" w:history="1">
              <w:r w:rsidR="009B3550" w:rsidRPr="00CB0877">
                <w:rPr>
                  <w:rFonts w:eastAsia="MS Mincho"/>
                  <w:iCs/>
                  <w:color w:val="0000FF"/>
                  <w:u w:val="single"/>
                </w:rPr>
                <w:t>3D-352</w:t>
              </w:r>
            </w:hyperlink>
            <w:r w:rsidR="009B3550" w:rsidRPr="00CB0877">
              <w:rPr>
                <w:rFonts w:eastAsia="MS Mincho"/>
                <w:iCs/>
              </w:rPr>
              <w:t>, 2021-05-31, paskelbta TAR 2021-05-31, i. k. 2021-12127</w:t>
            </w:r>
            <w:r w:rsidR="009B3550">
              <w:rPr>
                <w:rFonts w:eastAsia="MS Mincho"/>
                <w:iCs/>
              </w:rPr>
              <w:t>),</w:t>
            </w:r>
            <w:r w:rsidR="009B3550" w:rsidRPr="00CB0877">
              <w:t xml:space="preserve"> (</w:t>
            </w:r>
            <w:r w:rsidR="009B3550" w:rsidRPr="00CB0877">
              <w:rPr>
                <w:bCs/>
                <w:color w:val="333333"/>
                <w:shd w:val="clear" w:color="auto" w:fill="FFFFFF"/>
              </w:rPr>
              <w:t xml:space="preserve">suvestinė redakcija nuo  </w:t>
            </w:r>
            <w:r w:rsidR="009B3550" w:rsidRPr="00CB0877">
              <w:rPr>
                <w:bdr w:val="none" w:sz="0" w:space="0" w:color="auto" w:frame="1"/>
                <w:shd w:val="clear" w:color="auto" w:fill="FFFFFF"/>
              </w:rPr>
              <w:t xml:space="preserve">2022-09-01  Lietuvos Respublikos Žemės ūkio  ministro įsakymas </w:t>
            </w:r>
            <w:r w:rsidR="009B3550" w:rsidRPr="00CB0877">
              <w:t xml:space="preserve"> </w:t>
            </w:r>
            <w:r w:rsidR="009B3550" w:rsidRPr="00CB0877">
              <w:rPr>
                <w:color w:val="000000"/>
              </w:rPr>
              <w:t>2022 m. rugpjūčio 31 d. Nr. 3D-521</w:t>
            </w:r>
            <w:r w:rsidR="009B3550" w:rsidRPr="00CB0877">
              <w:rPr>
                <w:bCs/>
                <w:color w:val="333333"/>
                <w:shd w:val="clear" w:color="auto" w:fill="FFFFFF"/>
              </w:rPr>
              <w:t>)</w:t>
            </w:r>
            <w:r w:rsidR="009B3550" w:rsidRPr="00863C01">
              <w:t xml:space="preserve"> </w:t>
            </w:r>
            <w:r w:rsidRPr="00C02770">
              <w:t xml:space="preserve"> (toliau – Vietos projektų administravimo taisyklės).</w:t>
            </w:r>
            <w:r w:rsidRPr="00C02770">
              <w:rPr>
                <w:sz w:val="22"/>
                <w:szCs w:val="22"/>
              </w:rPr>
              <w:t xml:space="preserve"> </w:t>
            </w:r>
            <w:r w:rsidRPr="009B5B1D">
              <w:rPr>
                <w:sz w:val="22"/>
                <w:szCs w:val="22"/>
              </w:rPr>
              <w:t xml:space="preserve">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w:t>
            </w:r>
            <w:r w:rsidRPr="009B5B1D">
              <w:rPr>
                <w:sz w:val="22"/>
                <w:szCs w:val="22"/>
              </w:rPr>
              <w:lastRenderedPageBreak/>
              <w:t>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162562">
            <w:pPr>
              <w:jc w:val="both"/>
              <w:rPr>
                <w:sz w:val="22"/>
                <w:szCs w:val="22"/>
              </w:rPr>
            </w:pPr>
            <w:r w:rsidRPr="00A120FC">
              <w:rPr>
                <w:sz w:val="22"/>
                <w:szCs w:val="22"/>
              </w:rPr>
              <w:t xml:space="preserve">VPS priemonės </w:t>
            </w:r>
            <w:r w:rsidR="001E48BE" w:rsidRPr="00A03695">
              <w:rPr>
                <w:rFonts w:eastAsia="TimesNewRoman"/>
                <w:lang w:eastAsia="en-US"/>
              </w:rPr>
              <w:t>„Pagrindinės paslaugos ir kaimų atnaujinimas kaimo vietovėse“ (kodas LEADER-19.2-7) veiklos sri</w:t>
            </w:r>
            <w:r w:rsidR="00162562">
              <w:rPr>
                <w:rFonts w:eastAsia="TimesNewRoman"/>
                <w:lang w:eastAsia="en-US"/>
              </w:rPr>
              <w:t>čiai</w:t>
            </w:r>
            <w:r w:rsidR="001E48BE" w:rsidRPr="00A03695">
              <w:rPr>
                <w:rFonts w:eastAsia="TimesNewRoman"/>
                <w:lang w:eastAsia="en-US"/>
              </w:rPr>
              <w:t xml:space="preserve">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9B3550" w:rsidP="00736A88">
            <w:pPr>
              <w:jc w:val="center"/>
              <w:rPr>
                <w:sz w:val="22"/>
                <w:szCs w:val="22"/>
              </w:rPr>
            </w:pPr>
            <w:r>
              <w:rPr>
                <w:sz w:val="22"/>
                <w:szCs w:val="22"/>
              </w:rPr>
              <w:t>1</w:t>
            </w:r>
          </w:p>
        </w:tc>
        <w:tc>
          <w:tcPr>
            <w:tcW w:w="404" w:type="dxa"/>
            <w:shd w:val="clear" w:color="auto" w:fill="auto"/>
            <w:vAlign w:val="center"/>
          </w:tcPr>
          <w:p w:rsidR="00BA472C" w:rsidRPr="00A120FC" w:rsidRDefault="009B3550"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9B3550" w:rsidP="00736A88">
            <w:pPr>
              <w:jc w:val="center"/>
              <w:rPr>
                <w:sz w:val="22"/>
                <w:szCs w:val="22"/>
              </w:rPr>
            </w:pPr>
            <w:r>
              <w:rPr>
                <w:sz w:val="22"/>
                <w:szCs w:val="22"/>
              </w:rPr>
              <w:t>0</w:t>
            </w:r>
          </w:p>
        </w:tc>
        <w:tc>
          <w:tcPr>
            <w:tcW w:w="971" w:type="dxa"/>
            <w:shd w:val="clear" w:color="auto" w:fill="auto"/>
            <w:vAlign w:val="center"/>
          </w:tcPr>
          <w:p w:rsidR="00BA472C" w:rsidRPr="00A120FC" w:rsidRDefault="001B1BB8" w:rsidP="00736A88">
            <w:pPr>
              <w:jc w:val="center"/>
              <w:rPr>
                <w:sz w:val="22"/>
                <w:szCs w:val="22"/>
              </w:rPr>
            </w:pPr>
            <w:r>
              <w:rPr>
                <w:sz w:val="22"/>
                <w:szCs w:val="22"/>
              </w:rPr>
              <w:t>2</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9B3550" w:rsidP="00736A88">
            <w:pPr>
              <w:jc w:val="center"/>
              <w:rPr>
                <w:sz w:val="22"/>
                <w:szCs w:val="22"/>
              </w:rPr>
            </w:pPr>
            <w:r>
              <w:rPr>
                <w:sz w:val="22"/>
                <w:szCs w:val="22"/>
              </w:rPr>
              <w:t>3</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9B3550" w:rsidP="00736A88">
            <w:pPr>
              <w:jc w:val="center"/>
              <w:rPr>
                <w:sz w:val="22"/>
                <w:szCs w:val="22"/>
              </w:rPr>
            </w:pPr>
            <w:r>
              <w:rPr>
                <w:sz w:val="22"/>
                <w:szCs w:val="22"/>
              </w:rPr>
              <w:t>0</w:t>
            </w:r>
          </w:p>
        </w:tc>
        <w:tc>
          <w:tcPr>
            <w:tcW w:w="404" w:type="dxa"/>
            <w:shd w:val="clear" w:color="auto" w:fill="auto"/>
            <w:vAlign w:val="center"/>
          </w:tcPr>
          <w:p w:rsidR="00BA472C" w:rsidRPr="00A120FC" w:rsidRDefault="009B3550"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9B3550" w:rsidP="00736A88">
            <w:pPr>
              <w:jc w:val="center"/>
              <w:rPr>
                <w:sz w:val="22"/>
                <w:szCs w:val="22"/>
              </w:rPr>
            </w:pPr>
            <w:r>
              <w:rPr>
                <w:sz w:val="22"/>
                <w:szCs w:val="22"/>
              </w:rPr>
              <w:t>0</w:t>
            </w:r>
          </w:p>
        </w:tc>
        <w:tc>
          <w:tcPr>
            <w:tcW w:w="971" w:type="dxa"/>
            <w:shd w:val="clear" w:color="auto" w:fill="auto"/>
            <w:vAlign w:val="center"/>
          </w:tcPr>
          <w:p w:rsidR="00BA472C" w:rsidRPr="00A120FC" w:rsidRDefault="00920C21" w:rsidP="00736A88">
            <w:pPr>
              <w:jc w:val="center"/>
              <w:rPr>
                <w:sz w:val="22"/>
                <w:szCs w:val="22"/>
              </w:rPr>
            </w:pPr>
            <w:r>
              <w:rPr>
                <w:sz w:val="22"/>
                <w:szCs w:val="22"/>
              </w:rPr>
              <w:t>2</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0</w:t>
            </w:r>
          </w:p>
        </w:tc>
        <w:tc>
          <w:tcPr>
            <w:tcW w:w="404" w:type="dxa"/>
            <w:vMerge w:val="restart"/>
            <w:shd w:val="clear" w:color="auto" w:fill="auto"/>
            <w:vAlign w:val="center"/>
          </w:tcPr>
          <w:p w:rsidR="00BA472C" w:rsidRPr="00920C21" w:rsidRDefault="00B05B86"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A7277D"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9B3550" w:rsidP="00736A88">
            <w:pPr>
              <w:jc w:val="center"/>
              <w:rPr>
                <w:sz w:val="22"/>
                <w:szCs w:val="22"/>
              </w:rPr>
            </w:pPr>
            <w:r>
              <w:rPr>
                <w:sz w:val="22"/>
                <w:szCs w:val="22"/>
              </w:rPr>
              <w:t>1</w:t>
            </w:r>
          </w:p>
        </w:tc>
        <w:tc>
          <w:tcPr>
            <w:tcW w:w="404" w:type="dxa"/>
            <w:vMerge w:val="restart"/>
            <w:shd w:val="clear" w:color="auto" w:fill="auto"/>
            <w:vAlign w:val="center"/>
          </w:tcPr>
          <w:p w:rsidR="00BA472C" w:rsidRPr="00920C21" w:rsidRDefault="009B3550" w:rsidP="00736A88">
            <w:pPr>
              <w:jc w:val="center"/>
              <w:rPr>
                <w:sz w:val="22"/>
                <w:szCs w:val="22"/>
              </w:rPr>
            </w:pPr>
            <w:r>
              <w:rPr>
                <w:sz w:val="22"/>
                <w:szCs w:val="22"/>
              </w:rPr>
              <w:t>1</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9B3550" w:rsidP="00736A88">
            <w:pPr>
              <w:jc w:val="center"/>
              <w:rPr>
                <w:sz w:val="22"/>
                <w:szCs w:val="22"/>
              </w:rPr>
            </w:pPr>
            <w:r>
              <w:rPr>
                <w:sz w:val="22"/>
                <w:szCs w:val="22"/>
              </w:rPr>
              <w:t>1</w:t>
            </w:r>
          </w:p>
        </w:tc>
        <w:tc>
          <w:tcPr>
            <w:tcW w:w="404" w:type="dxa"/>
            <w:vMerge w:val="restart"/>
            <w:shd w:val="clear" w:color="auto" w:fill="auto"/>
            <w:vAlign w:val="center"/>
          </w:tcPr>
          <w:p w:rsidR="00BA472C" w:rsidRPr="00920C21" w:rsidRDefault="009B3550" w:rsidP="00736A88">
            <w:pPr>
              <w:jc w:val="center"/>
              <w:rPr>
                <w:sz w:val="22"/>
                <w:szCs w:val="22"/>
              </w:rPr>
            </w:pPr>
            <w:r>
              <w:rPr>
                <w:sz w:val="22"/>
                <w:szCs w:val="22"/>
              </w:rPr>
              <w:t>0</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9B3550">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1B1BB8">
              <w:rPr>
                <w:sz w:val="22"/>
                <w:szCs w:val="22"/>
              </w:rPr>
              <w:t>2</w:t>
            </w:r>
            <w:r w:rsidR="009B3550">
              <w:rPr>
                <w:sz w:val="22"/>
                <w:szCs w:val="22"/>
              </w:rPr>
              <w:t>5</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162562">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 xml:space="preserve">viešų pastatų ir viešų erdvių (išskyrus </w:t>
            </w:r>
            <w:r w:rsidR="00162562">
              <w:rPr>
                <w:rFonts w:eastAsia="TimesNewRoman"/>
              </w:rPr>
              <w:t xml:space="preserve">kultūros paveldo ir </w:t>
            </w:r>
            <w:r w:rsidRPr="00A03695">
              <w:rPr>
                <w:rFonts w:eastAsia="TimesNewRoman"/>
              </w:rPr>
              <w:t>sporto infrastruktūr</w:t>
            </w:r>
            <w:r w:rsidR="00162562">
              <w:rPr>
                <w:rFonts w:eastAsia="TimesNewRoman"/>
              </w:rPr>
              <w:t>ą</w:t>
            </w:r>
            <w:r w:rsidRPr="00A03695">
              <w:rPr>
                <w:rFonts w:eastAsia="TimesNewRoman"/>
              </w:rPr>
              <w:t>),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w:t>
            </w:r>
            <w:r w:rsidRPr="00735D59">
              <w:rPr>
                <w:b w:val="0"/>
                <w:caps w:val="0"/>
                <w:sz w:val="22"/>
                <w:szCs w:val="22"/>
                <w:lang w:val="lt-LT"/>
              </w:rPr>
              <w:lastRenderedPageBreak/>
              <w:t>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lastRenderedPageBreak/>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teritorijoje registruoti ir veiklą 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1469D9" w:rsidP="009B3550">
            <w:pPr>
              <w:jc w:val="both"/>
              <w:rPr>
                <w:b/>
                <w:i/>
                <w:sz w:val="22"/>
                <w:szCs w:val="22"/>
              </w:rPr>
            </w:pPr>
            <w:r>
              <w:rPr>
                <w:sz w:val="22"/>
              </w:rPr>
              <w:t>44 93</w:t>
            </w:r>
            <w:r w:rsidR="009B3550">
              <w:rPr>
                <w:sz w:val="22"/>
              </w:rPr>
              <w:t>8</w:t>
            </w:r>
            <w:r w:rsidR="000C1CF8" w:rsidRPr="00CB49E2">
              <w:rPr>
                <w:sz w:val="22"/>
              </w:rPr>
              <w:t>,</w:t>
            </w:r>
            <w:r w:rsidR="009B3550">
              <w:rPr>
                <w:sz w:val="22"/>
              </w:rPr>
              <w:t>00</w:t>
            </w:r>
            <w:r w:rsidR="004C3564" w:rsidRPr="00CB49E2">
              <w:rPr>
                <w:sz w:val="22"/>
              </w:rPr>
              <w:t xml:space="preserve"> </w:t>
            </w:r>
            <w:proofErr w:type="spellStart"/>
            <w:r w:rsidR="00CA59C2" w:rsidRPr="00CB49E2">
              <w:rPr>
                <w:sz w:val="22"/>
              </w:rPr>
              <w:t>Eur</w:t>
            </w:r>
            <w:proofErr w:type="spellEnd"/>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0C1CF8" w:rsidP="001E48BE">
            <w:pPr>
              <w:jc w:val="both"/>
              <w:rPr>
                <w:b/>
                <w:i/>
                <w:sz w:val="22"/>
                <w:szCs w:val="22"/>
              </w:rPr>
            </w:pPr>
            <w:r>
              <w:rPr>
                <w:sz w:val="22"/>
              </w:rPr>
              <w:t>16 052,00</w:t>
            </w:r>
            <w:r w:rsidR="00CA59C2" w:rsidRPr="00CA59C2">
              <w:rPr>
                <w:sz w:val="22"/>
              </w:rPr>
              <w:t xml:space="preserve"> </w:t>
            </w:r>
            <w:proofErr w:type="spellStart"/>
            <w:r w:rsidR="00CA59C2" w:rsidRPr="00CA59C2">
              <w:rPr>
                <w:sz w:val="22"/>
              </w:rPr>
              <w:t>Eur</w:t>
            </w:r>
            <w:proofErr w:type="spellEnd"/>
            <w:r w:rsidR="00CA59C2" w:rsidRPr="00CA59C2">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lastRenderedPageBreak/>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lastRenderedPageBreak/>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w:t>
            </w:r>
            <w:r w:rsidRPr="00F209AA">
              <w:rPr>
                <w:sz w:val="22"/>
              </w:rPr>
              <w:lastRenderedPageBreak/>
              <w:t>„Vietos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w:t>
            </w:r>
            <w:r w:rsidRPr="004C3564">
              <w:rPr>
                <w:sz w:val="22"/>
              </w:rPr>
              <w:lastRenderedPageBreak/>
              <w:t xml:space="preserve">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w:t>
            </w:r>
            <w:r w:rsidR="003E16B4">
              <w:rPr>
                <w:color w:val="000000"/>
              </w:rPr>
              <w:lastRenderedPageBreak/>
              <w:t>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w:t>
            </w:r>
            <w:r w:rsidR="003D2073">
              <w:rPr>
                <w:b/>
              </w:rPr>
              <w:t xml:space="preserve">, </w:t>
            </w:r>
            <w:r w:rsidR="003D2073" w:rsidRPr="00920C21">
              <w:rPr>
                <w:b/>
              </w:rPr>
              <w:t>paprastojo remonto</w:t>
            </w:r>
            <w:r w:rsidRPr="00B21F01">
              <w:rPr>
                <w:b/>
              </w:rPr>
              <w:t xml:space="preserve">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xml:space="preserve">, kad visos investicijos atitiks darbo saugos </w:t>
            </w:r>
            <w:r w:rsidRPr="004D4E13">
              <w:rPr>
                <w:sz w:val="22"/>
                <w:szCs w:val="22"/>
              </w:rPr>
              <w:lastRenderedPageBreak/>
              <w:t>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lastRenderedPageBreak/>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aujų įrenginių ir (arba) 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20C21">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w:t>
            </w:r>
            <w:r w:rsidR="00920C21">
              <w:rPr>
                <w:sz w:val="22"/>
                <w:szCs w:val="22"/>
              </w:rPr>
              <w:t>5</w:t>
            </w:r>
            <w:r>
              <w:rPr>
                <w:sz w:val="22"/>
                <w:szCs w:val="22"/>
              </w:rPr>
              <w:t>-160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20C2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w:t>
            </w:r>
            <w:r w:rsidRPr="00381DC7">
              <w:rPr>
                <w:rFonts w:eastAsia="Calibri"/>
              </w:rPr>
              <w:lastRenderedPageBreak/>
              <w:t xml:space="preserve">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009973A5" w:rsidRPr="009973A5">
              <w:rPr>
                <w:b/>
                <w:sz w:val="22"/>
              </w:rPr>
              <w:t>.</w:t>
            </w:r>
            <w:r w:rsidR="009973A5"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Atlyginimas architektams, inžinieriams, konsultantams už 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w:t>
            </w:r>
            <w:r w:rsidRPr="002B15FE">
              <w:rPr>
                <w:rFonts w:eastAsia="Calibri"/>
                <w:sz w:val="22"/>
                <w:szCs w:val="22"/>
              </w:rPr>
              <w:lastRenderedPageBreak/>
              <w:t xml:space="preserve">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 xml:space="preserve">6 priede pateikiamą aprašą ir neviršijančios jame </w:t>
            </w:r>
            <w:r w:rsidRPr="00D75493">
              <w:rPr>
                <w:sz w:val="22"/>
                <w:szCs w:val="22"/>
              </w:rPr>
              <w:lastRenderedPageBreak/>
              <w:t>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lastRenderedPageBreak/>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lastRenderedPageBreak/>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Pr="00E87510"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w:t>
            </w:r>
            <w:r w:rsidRPr="00A120FC">
              <w:rPr>
                <w:sz w:val="22"/>
                <w:szCs w:val="22"/>
              </w:rPr>
              <w:lastRenderedPageBreak/>
              <w:t xml:space="preserve">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w:t>
            </w:r>
            <w:r w:rsidR="00920C21">
              <w:rPr>
                <w:sz w:val="22"/>
              </w:rPr>
              <w:t>/projekto partneris</w:t>
            </w:r>
            <w:r w:rsidRPr="00404CC9">
              <w:rPr>
                <w:sz w:val="22"/>
              </w:rPr>
              <w:t xml:space="preserve">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lastRenderedPageBreak/>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4.3.2.1.2.</w:t>
            </w:r>
          </w:p>
        </w:tc>
        <w:tc>
          <w:tcPr>
            <w:tcW w:w="13975" w:type="dxa"/>
            <w:gridSpan w:val="3"/>
            <w:shd w:val="clear" w:color="auto" w:fill="auto"/>
          </w:tcPr>
          <w:p w:rsidR="00404CC9" w:rsidRPr="00404CC9" w:rsidRDefault="00404CC9" w:rsidP="003E16B4">
            <w:pPr>
              <w:jc w:val="both"/>
              <w:rPr>
                <w:sz w:val="22"/>
                <w:szCs w:val="22"/>
              </w:rPr>
            </w:pPr>
            <w:r w:rsidRPr="00404CC9">
              <w:rPr>
                <w:sz w:val="22"/>
                <w:szCs w:val="22"/>
              </w:rPr>
              <w:t xml:space="preserve">įgyvendinti </w:t>
            </w:r>
            <w:r w:rsidRPr="003E16B4">
              <w:rPr>
                <w:sz w:val="22"/>
                <w:szCs w:val="22"/>
              </w:rPr>
              <w:t>projektą per 36 (trisdešimt šešis) mėnesius nuo paramos sutarties pasirašymo dienos</w:t>
            </w:r>
            <w:r w:rsidR="0070383C" w:rsidRPr="003E16B4">
              <w:rPr>
                <w:sz w:val="22"/>
                <w:szCs w:val="22"/>
              </w:rPr>
              <w:t>, tačiau 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465F46"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465F46"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465F46"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 xml:space="preserve">uri būti pateikti šie </w:t>
            </w:r>
            <w:r w:rsidRPr="00A120FC">
              <w:rPr>
                <w:rFonts w:ascii="Times New Roman" w:hAnsi="Times New Roman" w:cs="Times New Roman"/>
                <w:b/>
                <w:sz w:val="22"/>
                <w:szCs w:val="22"/>
                <w:lang w:val="lt-LT"/>
              </w:rPr>
              <w:lastRenderedPageBreak/>
              <w:t>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lastRenderedPageBreak/>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 xml:space="preserve">jungtinės veiklos </w:t>
            </w:r>
            <w:r w:rsidR="004A22D9" w:rsidRPr="00A120FC">
              <w:rPr>
                <w:sz w:val="22"/>
                <w:szCs w:val="22"/>
              </w:rPr>
              <w:lastRenderedPageBreak/>
              <w:t>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 xml:space="preserve">Vietos projekto finansavimo šaltinis ir suma, </w:t>
            </w:r>
            <w:proofErr w:type="spellStart"/>
            <w:r w:rsidR="00D45C33"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 xml:space="preserve">Vietos projekto finansavimo šaltinis ir suma, </w:t>
            </w:r>
            <w:proofErr w:type="spellStart"/>
            <w:r w:rsidR="00EA2186"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 xml:space="preserve">Vietos projekto finansavimo šaltinis ir suma, </w:t>
            </w:r>
            <w:proofErr w:type="spellStart"/>
            <w:r w:rsidR="002A6572"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C53027" w:rsidRDefault="00C53027" w:rsidP="00C53027">
            <w:pPr>
              <w:pStyle w:val="BodyText10"/>
              <w:ind w:firstLine="0"/>
              <w:rPr>
                <w:color w:val="000000"/>
                <w:sz w:val="22"/>
                <w:szCs w:val="22"/>
                <w:lang w:val="lt-LT"/>
              </w:rPr>
            </w:pPr>
            <w:r>
              <w:rPr>
                <w:color w:val="000000"/>
                <w:sz w:val="22"/>
                <w:szCs w:val="22"/>
                <w:lang w:val="lt-LT"/>
              </w:rPr>
              <w:t>8.2.  Kvalifikuotu elektroniniu parašu pasirašyta  paraiška</w:t>
            </w:r>
            <w:r w:rsidR="008704DC">
              <w:rPr>
                <w:color w:val="000000"/>
                <w:sz w:val="22"/>
                <w:szCs w:val="22"/>
                <w:lang w:val="lt-LT"/>
              </w:rPr>
              <w:t xml:space="preserve"> su priedais </w:t>
            </w:r>
            <w:r>
              <w:rPr>
                <w:color w:val="000000"/>
                <w:sz w:val="22"/>
                <w:szCs w:val="22"/>
                <w:lang w:val="lt-LT"/>
              </w:rPr>
              <w:t xml:space="preserve">  teikiama  el. paštu: </w:t>
            </w:r>
            <w:hyperlink r:id="rId14" w:history="1">
              <w:r w:rsidR="008704DC" w:rsidRPr="00501386">
                <w:rPr>
                  <w:rStyle w:val="Hipersaitas"/>
                  <w:sz w:val="22"/>
                  <w:szCs w:val="22"/>
                  <w:lang w:val="lt-LT"/>
                </w:rPr>
                <w:t>alytausrajonovvgprojektai@gmail.com</w:t>
              </w:r>
            </w:hyperlink>
            <w:r w:rsidR="00DE5A8F" w:rsidRPr="00DE5A8F">
              <w:rPr>
                <w:lang w:val="lt-LT"/>
              </w:rPr>
              <w:t xml:space="preserve"> .</w:t>
            </w:r>
            <w:r>
              <w:rPr>
                <w:color w:val="000000"/>
                <w:sz w:val="22"/>
                <w:szCs w:val="22"/>
                <w:lang w:val="lt-LT"/>
              </w:rPr>
              <w:t xml:space="preserve"> .</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0AC" w:rsidRDefault="000310AC" w:rsidP="0056536E">
      <w:r>
        <w:separator/>
      </w:r>
    </w:p>
  </w:endnote>
  <w:endnote w:type="continuationSeparator" w:id="0">
    <w:p w:rsidR="000310AC" w:rsidRDefault="000310AC"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465F46">
    <w:pPr>
      <w:pStyle w:val="Porat"/>
      <w:framePr w:wrap="around" w:vAnchor="text" w:hAnchor="margin" w:xAlign="center" w:y="1"/>
      <w:rPr>
        <w:rStyle w:val="Puslapionumeris"/>
      </w:rPr>
    </w:pPr>
    <w:r>
      <w:rPr>
        <w:rStyle w:val="Puslapionumeris"/>
      </w:rPr>
      <w:fldChar w:fldCharType="begin"/>
    </w:r>
    <w:r w:rsidR="00721D28">
      <w:rPr>
        <w:rStyle w:val="Puslapionumeris"/>
      </w:rPr>
      <w:instrText xml:space="preserve">PAGE  </w:instrText>
    </w:r>
    <w:r>
      <w:rPr>
        <w:rStyle w:val="Puslapionumeris"/>
      </w:rPr>
      <w:fldChar w:fldCharType="separate"/>
    </w:r>
    <w:r w:rsidR="00721D28">
      <w:rPr>
        <w:rStyle w:val="Puslapionumeris"/>
        <w:noProof/>
      </w:rPr>
      <w:t>4</w:t>
    </w:r>
    <w:r>
      <w:rPr>
        <w:rStyle w:val="Puslapionumeris"/>
      </w:rPr>
      <w:fldChar w:fldCharType="end"/>
    </w:r>
  </w:p>
  <w:p w:rsidR="00721D28" w:rsidRDefault="00721D28">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721D28">
    <w:pPr>
      <w:pStyle w:val="Porat"/>
      <w:framePr w:wrap="around" w:vAnchor="text" w:hAnchor="margin" w:xAlign="right" w:y="1"/>
      <w:rPr>
        <w:rStyle w:val="Puslapionumeris"/>
      </w:rPr>
    </w:pPr>
  </w:p>
  <w:p w:rsidR="00721D28" w:rsidRDefault="00721D28"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Pr="00875792" w:rsidRDefault="00721D28"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0AC" w:rsidRDefault="000310AC" w:rsidP="0056536E">
      <w:r>
        <w:separator/>
      </w:r>
    </w:p>
  </w:footnote>
  <w:footnote w:type="continuationSeparator" w:id="0">
    <w:p w:rsidR="000310AC" w:rsidRDefault="000310AC"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465F46">
    <w:pPr>
      <w:pStyle w:val="Antrats"/>
      <w:framePr w:wrap="around" w:vAnchor="text" w:hAnchor="margin" w:xAlign="center" w:y="1"/>
      <w:rPr>
        <w:rStyle w:val="Puslapionumeris"/>
      </w:rPr>
    </w:pPr>
    <w:r>
      <w:rPr>
        <w:rStyle w:val="Puslapionumeris"/>
      </w:rPr>
      <w:fldChar w:fldCharType="begin"/>
    </w:r>
    <w:r w:rsidR="00721D28">
      <w:rPr>
        <w:rStyle w:val="Puslapionumeris"/>
      </w:rPr>
      <w:instrText xml:space="preserve">PAGE  </w:instrText>
    </w:r>
    <w:r>
      <w:rPr>
        <w:rStyle w:val="Puslapionumeris"/>
      </w:rPr>
      <w:fldChar w:fldCharType="separate"/>
    </w:r>
    <w:r w:rsidR="00721D28">
      <w:rPr>
        <w:rStyle w:val="Puslapionumeris"/>
        <w:noProof/>
      </w:rPr>
      <w:t>4</w:t>
    </w:r>
    <w:r>
      <w:rPr>
        <w:rStyle w:val="Puslapionumeris"/>
      </w:rPr>
      <w:fldChar w:fldCharType="end"/>
    </w:r>
  </w:p>
  <w:p w:rsidR="00721D28" w:rsidRDefault="00721D28">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465F46">
    <w:pPr>
      <w:pStyle w:val="Antrats"/>
      <w:jc w:val="center"/>
    </w:pPr>
    <w:fldSimple w:instr="PAGE   \* MERGEFORMAT">
      <w:r w:rsidR="009B3550">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721D28">
    <w:pPr>
      <w:pStyle w:val="Antrats"/>
      <w:jc w:val="center"/>
    </w:pPr>
  </w:p>
  <w:p w:rsidR="00721D28" w:rsidRDefault="00721D28">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8499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BB1"/>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0AC"/>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2DC"/>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69D9"/>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BB8"/>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29"/>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17D"/>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073"/>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5F46"/>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1D28"/>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4DC"/>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672"/>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C21"/>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38"/>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550"/>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2B9"/>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6DFB"/>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A7"/>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1BC6"/>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84"/>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27"/>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028"/>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A8F"/>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0C"/>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3E9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46"/>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13"/>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cc344880c1d711eba2bad9a0748ee64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3E24-D30D-48EC-8CD2-8E7F94AE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17</Pages>
  <Words>36463</Words>
  <Characters>20785</Characters>
  <Application>Microsoft Office Word</Application>
  <DocSecurity>0</DocSecurity>
  <Lines>173</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57134</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48</cp:revision>
  <cp:lastPrinted>2022-01-23T16:37:00Z</cp:lastPrinted>
  <dcterms:created xsi:type="dcterms:W3CDTF">2018-05-09T10:16:00Z</dcterms:created>
  <dcterms:modified xsi:type="dcterms:W3CDTF">2022-11-08T11:44:00Z</dcterms:modified>
</cp:coreProperties>
</file>