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E5" w:rsidRPr="00537F6D" w:rsidRDefault="000145E5" w:rsidP="000145E5">
      <w:pPr>
        <w:tabs>
          <w:tab w:val="left" w:pos="5670"/>
          <w:tab w:val="left" w:pos="6237"/>
          <w:tab w:val="left" w:pos="6521"/>
        </w:tabs>
        <w:ind w:left="12"/>
        <w:jc w:val="right"/>
      </w:pPr>
      <w:r w:rsidRPr="00537F6D">
        <w:t xml:space="preserve">Alytaus rajono vietos veiklos grupės </w:t>
      </w:r>
    </w:p>
    <w:p w:rsidR="000145E5" w:rsidRPr="00537F6D" w:rsidRDefault="000145E5" w:rsidP="000145E5">
      <w:pPr>
        <w:tabs>
          <w:tab w:val="left" w:pos="5670"/>
          <w:tab w:val="left" w:pos="6237"/>
          <w:tab w:val="left" w:pos="6521"/>
        </w:tabs>
        <w:ind w:left="12"/>
        <w:jc w:val="right"/>
      </w:pPr>
      <w:r w:rsidRPr="00537F6D">
        <w:t xml:space="preserve">valdybos 2019 m. </w:t>
      </w:r>
      <w:r w:rsidR="00D07425" w:rsidRPr="00537F6D">
        <w:t xml:space="preserve"> gruodžio 1</w:t>
      </w:r>
      <w:r w:rsidR="00537F6D" w:rsidRPr="00537F6D">
        <w:t>8</w:t>
      </w:r>
      <w:r w:rsidRPr="00537F6D">
        <w:t xml:space="preserve"> d. </w:t>
      </w:r>
    </w:p>
    <w:p w:rsidR="000145E5" w:rsidRPr="00537F6D" w:rsidRDefault="000145E5" w:rsidP="000145E5">
      <w:pPr>
        <w:tabs>
          <w:tab w:val="left" w:pos="5670"/>
          <w:tab w:val="left" w:pos="6237"/>
          <w:tab w:val="left" w:pos="6521"/>
        </w:tabs>
        <w:ind w:left="12"/>
        <w:jc w:val="right"/>
      </w:pPr>
      <w:r w:rsidRPr="00537F6D">
        <w:t xml:space="preserve">rašytinio sprendimo priėmimo </w:t>
      </w:r>
    </w:p>
    <w:p w:rsidR="000145E5" w:rsidRPr="00D07425" w:rsidRDefault="000145E5" w:rsidP="000145E5">
      <w:pPr>
        <w:pStyle w:val="Antrats"/>
        <w:tabs>
          <w:tab w:val="center" w:pos="6120"/>
        </w:tabs>
        <w:jc w:val="right"/>
        <w:rPr>
          <w:szCs w:val="24"/>
          <w:highlight w:val="yellow"/>
        </w:rPr>
      </w:pPr>
      <w:r w:rsidRPr="00537F6D">
        <w:rPr>
          <w:szCs w:val="24"/>
        </w:rPr>
        <w:t>procedūros protokolu  Nr.</w:t>
      </w:r>
      <w:r w:rsidR="00D07425" w:rsidRPr="00537F6D">
        <w:rPr>
          <w:szCs w:val="24"/>
        </w:rPr>
        <w:t>37</w:t>
      </w:r>
    </w:p>
    <w:p w:rsidR="000145E5" w:rsidRPr="006322D7" w:rsidRDefault="000145E5" w:rsidP="000145E5">
      <w:pPr>
        <w:pStyle w:val="Antrats"/>
        <w:tabs>
          <w:tab w:val="center" w:pos="6120"/>
        </w:tabs>
        <w:jc w:val="right"/>
        <w:rPr>
          <w:szCs w:val="24"/>
        </w:rPr>
      </w:pPr>
    </w:p>
    <w:p w:rsidR="000145E5" w:rsidRPr="006322D7" w:rsidRDefault="000145E5" w:rsidP="000145E5">
      <w:pPr>
        <w:pStyle w:val="Antrats"/>
        <w:tabs>
          <w:tab w:val="center" w:pos="6120"/>
        </w:tabs>
        <w:jc w:val="right"/>
        <w:rPr>
          <w:szCs w:val="24"/>
        </w:rPr>
      </w:pPr>
    </w:p>
    <w:p w:rsidR="000145E5" w:rsidRPr="005C06B5" w:rsidRDefault="000145E5" w:rsidP="000145E5">
      <w:pPr>
        <w:pStyle w:val="Antrats"/>
        <w:tabs>
          <w:tab w:val="center" w:pos="6120"/>
        </w:tabs>
        <w:jc w:val="center"/>
        <w:rPr>
          <w:b/>
          <w:szCs w:val="24"/>
        </w:rPr>
      </w:pPr>
      <w:r>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0145E5" w:rsidRPr="009B5B1D" w:rsidRDefault="000145E5" w:rsidP="000145E5">
      <w:pPr>
        <w:pStyle w:val="num1Diagrama"/>
        <w:numPr>
          <w:ilvl w:val="0"/>
          <w:numId w:val="0"/>
        </w:numPr>
        <w:tabs>
          <w:tab w:val="left" w:pos="567"/>
          <w:tab w:val="num" w:pos="2541"/>
        </w:tabs>
        <w:jc w:val="center"/>
        <w:rPr>
          <w:b/>
          <w:sz w:val="24"/>
          <w:szCs w:val="24"/>
          <w:lang w:val="lt-LT"/>
        </w:rPr>
      </w:pPr>
    </w:p>
    <w:p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rsidR="004A022A" w:rsidRPr="009B5B1D" w:rsidRDefault="004A022A" w:rsidP="000E3D1E">
      <w:pPr>
        <w:pStyle w:val="BodyText1"/>
        <w:spacing w:line="283" w:lineRule="auto"/>
        <w:ind w:firstLine="0"/>
        <w:rPr>
          <w:sz w:val="24"/>
          <w:szCs w:val="24"/>
          <w:lang w:val="lt-LT"/>
        </w:rPr>
      </w:pPr>
    </w:p>
    <w:p w:rsidR="000145E5" w:rsidRPr="00A120FC" w:rsidRDefault="000145E5" w:rsidP="000145E5">
      <w:pPr>
        <w:pStyle w:val="BodyText1"/>
        <w:spacing w:line="283" w:lineRule="auto"/>
        <w:jc w:val="center"/>
        <w:rPr>
          <w:sz w:val="24"/>
          <w:szCs w:val="24"/>
          <w:lang w:val="lt-LT"/>
        </w:rPr>
      </w:pPr>
      <w:r w:rsidRPr="00001623">
        <w:rPr>
          <w:sz w:val="24"/>
          <w:szCs w:val="24"/>
          <w:u w:val="single"/>
          <w:lang w:val="lt-LT"/>
        </w:rPr>
        <w:t>Alytaus rajono</w:t>
      </w:r>
      <w:r w:rsidRPr="00001623">
        <w:rPr>
          <w:sz w:val="24"/>
          <w:szCs w:val="24"/>
          <w:lang w:val="lt-LT"/>
        </w:rPr>
        <w:t xml:space="preserve"> vietos veiklos grupė</w:t>
      </w:r>
      <w:r w:rsidRPr="00A120FC">
        <w:rPr>
          <w:sz w:val="24"/>
          <w:szCs w:val="24"/>
          <w:lang w:val="lt-LT"/>
        </w:rPr>
        <w:t xml:space="preserve"> (toliau – VVG)</w:t>
      </w:r>
    </w:p>
    <w:p w:rsidR="000145E5" w:rsidRPr="00A120FC" w:rsidRDefault="000145E5" w:rsidP="000145E5">
      <w:pPr>
        <w:pStyle w:val="BodyText1"/>
        <w:spacing w:line="283" w:lineRule="auto"/>
        <w:jc w:val="center"/>
        <w:rPr>
          <w:sz w:val="24"/>
          <w:szCs w:val="24"/>
          <w:lang w:val="lt-LT"/>
        </w:rPr>
      </w:pPr>
      <w:r w:rsidRPr="00A120FC">
        <w:rPr>
          <w:sz w:val="24"/>
          <w:szCs w:val="24"/>
          <w:lang w:val="lt-LT"/>
        </w:rPr>
        <w:t>Vietos plėtros strategija „</w:t>
      </w:r>
      <w:r w:rsidRPr="00001623">
        <w:rPr>
          <w:sz w:val="24"/>
          <w:szCs w:val="24"/>
          <w:u w:val="single"/>
          <w:lang w:val="lt-LT"/>
        </w:rPr>
        <w:t>Alytaus rajono ir Birštono savivaldybių kaimiškosios teritorijos  bendruomenių inicijuota vietos plėtros strategija  2015-2020  metams</w:t>
      </w:r>
      <w:r w:rsidRPr="00A120FC">
        <w:rPr>
          <w:sz w:val="24"/>
          <w:szCs w:val="24"/>
          <w:lang w:val="lt-LT"/>
        </w:rPr>
        <w:t>“ (toliau – VPS)</w:t>
      </w:r>
    </w:p>
    <w:p w:rsidR="000145E5" w:rsidRPr="00A120FC" w:rsidRDefault="000145E5" w:rsidP="000145E5">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Pr>
          <w:sz w:val="24"/>
          <w:szCs w:val="24"/>
          <w:lang w:val="lt-LT"/>
        </w:rPr>
        <w:t xml:space="preserve"> </w:t>
      </w:r>
      <w:r w:rsidR="00D07425">
        <w:rPr>
          <w:sz w:val="24"/>
          <w:szCs w:val="24"/>
          <w:u w:val="single"/>
          <w:lang w:val="lt-LT"/>
        </w:rPr>
        <w:t>19</w:t>
      </w:r>
    </w:p>
    <w:p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rsidTr="00FB19FD">
        <w:trPr>
          <w:trHeight w:val="285"/>
        </w:trPr>
        <w:tc>
          <w:tcPr>
            <w:tcW w:w="15163" w:type="dxa"/>
            <w:gridSpan w:val="23"/>
            <w:shd w:val="clear" w:color="auto" w:fill="F4B083"/>
            <w:vAlign w:val="center"/>
          </w:tcPr>
          <w:p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0145E5" w:rsidRPr="009B5B1D" w:rsidTr="000145E5">
        <w:trPr>
          <w:trHeight w:val="218"/>
        </w:trPr>
        <w:tc>
          <w:tcPr>
            <w:tcW w:w="756" w:type="dxa"/>
            <w:shd w:val="clear" w:color="auto" w:fill="auto"/>
            <w:vAlign w:val="center"/>
          </w:tcPr>
          <w:p w:rsidR="000145E5" w:rsidRPr="009B5B1D" w:rsidRDefault="000145E5" w:rsidP="000145E5">
            <w:pPr>
              <w:rPr>
                <w:sz w:val="22"/>
                <w:szCs w:val="22"/>
              </w:rPr>
            </w:pPr>
            <w:r w:rsidRPr="009B5B1D">
              <w:rPr>
                <w:sz w:val="22"/>
                <w:szCs w:val="22"/>
              </w:rPr>
              <w:t>1.1.</w:t>
            </w:r>
          </w:p>
        </w:tc>
        <w:tc>
          <w:tcPr>
            <w:tcW w:w="14407" w:type="dxa"/>
            <w:gridSpan w:val="22"/>
            <w:shd w:val="clear" w:color="auto" w:fill="auto"/>
          </w:tcPr>
          <w:p w:rsidR="000145E5" w:rsidRPr="009B5B1D" w:rsidRDefault="000145E5" w:rsidP="00D07425">
            <w:pPr>
              <w:jc w:val="both"/>
              <w:rPr>
                <w:sz w:val="22"/>
                <w:szCs w:val="22"/>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w:t>
            </w:r>
            <w:r w:rsidRPr="00032C90">
              <w:rPr>
                <w:sz w:val="22"/>
                <w:szCs w:val="22"/>
              </w:rPr>
              <w:t>201</w:t>
            </w:r>
            <w:r w:rsidR="00D07425">
              <w:rPr>
                <w:sz w:val="22"/>
                <w:szCs w:val="22"/>
              </w:rPr>
              <w:t>9</w:t>
            </w:r>
            <w:r w:rsidRPr="00032C90">
              <w:rPr>
                <w:sz w:val="22"/>
                <w:szCs w:val="22"/>
              </w:rPr>
              <w:t xml:space="preserve"> m. </w:t>
            </w:r>
            <w:r w:rsidR="00D07425" w:rsidRPr="00D07425">
              <w:rPr>
                <w:sz w:val="22"/>
                <w:szCs w:val="22"/>
              </w:rPr>
              <w:t>liepos 31 d. Nr. 3D-458</w:t>
            </w:r>
            <w:r w:rsidR="00D07425">
              <w:t xml:space="preserve"> </w:t>
            </w:r>
            <w:r w:rsidRPr="00032C90">
              <w:rPr>
                <w:sz w:val="22"/>
                <w:szCs w:val="22"/>
              </w:rPr>
              <w:t>redakcija</w:t>
            </w:r>
            <w:r w:rsidRPr="009B5B1D">
              <w:rPr>
                <w:sz w:val="22"/>
                <w:szCs w:val="22"/>
              </w:rPr>
              <w:t>)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145E5" w:rsidRPr="009B5B1D" w:rsidTr="000145E5">
        <w:trPr>
          <w:trHeight w:val="983"/>
        </w:trPr>
        <w:tc>
          <w:tcPr>
            <w:tcW w:w="756" w:type="dxa"/>
            <w:shd w:val="clear" w:color="auto" w:fill="auto"/>
            <w:vAlign w:val="center"/>
          </w:tcPr>
          <w:p w:rsidR="000145E5" w:rsidRPr="009B5B1D" w:rsidRDefault="000145E5" w:rsidP="000145E5">
            <w:pPr>
              <w:rPr>
                <w:sz w:val="22"/>
                <w:szCs w:val="22"/>
              </w:rPr>
            </w:pPr>
            <w:r w:rsidRPr="009B5B1D">
              <w:rPr>
                <w:sz w:val="22"/>
                <w:szCs w:val="22"/>
              </w:rPr>
              <w:lastRenderedPageBreak/>
              <w:t>1.2.</w:t>
            </w:r>
          </w:p>
        </w:tc>
        <w:tc>
          <w:tcPr>
            <w:tcW w:w="5760" w:type="dxa"/>
            <w:shd w:val="clear" w:color="auto" w:fill="auto"/>
            <w:vAlign w:val="center"/>
          </w:tcPr>
          <w:p w:rsidR="000145E5" w:rsidRPr="009B5B1D" w:rsidRDefault="000145E5" w:rsidP="000145E5">
            <w:pPr>
              <w:rPr>
                <w:sz w:val="22"/>
                <w:szCs w:val="22"/>
              </w:rPr>
            </w:pPr>
            <w:r w:rsidRPr="009B5B1D">
              <w:rPr>
                <w:sz w:val="22"/>
                <w:szCs w:val="22"/>
              </w:rPr>
              <w:t>FSA taikomas:</w:t>
            </w:r>
          </w:p>
        </w:tc>
        <w:tc>
          <w:tcPr>
            <w:tcW w:w="8647" w:type="dxa"/>
            <w:gridSpan w:val="21"/>
            <w:shd w:val="clear" w:color="auto" w:fill="auto"/>
            <w:vAlign w:val="center"/>
          </w:tcPr>
          <w:p w:rsidR="000145E5" w:rsidRPr="009B5B1D" w:rsidRDefault="000145E5" w:rsidP="00B26F35">
            <w:pPr>
              <w:jc w:val="both"/>
              <w:rPr>
                <w:sz w:val="22"/>
                <w:szCs w:val="22"/>
              </w:rPr>
            </w:pPr>
            <w:r w:rsidRPr="00A120FC">
              <w:rPr>
                <w:sz w:val="22"/>
                <w:szCs w:val="22"/>
              </w:rPr>
              <w:t>VPS priemonės „</w:t>
            </w:r>
            <w:r w:rsidRPr="00285E4E">
              <w:rPr>
                <w:sz w:val="22"/>
                <w:szCs w:val="22"/>
                <w:u w:val="single"/>
              </w:rPr>
              <w:t>Mokymai susiję su VPS prioritetų ir priemonių įgyvendinimu</w:t>
            </w:r>
            <w:r w:rsidRPr="00A120FC">
              <w:rPr>
                <w:sz w:val="22"/>
                <w:szCs w:val="22"/>
              </w:rPr>
              <w:t xml:space="preserve">“ Nr. </w:t>
            </w:r>
            <w:r w:rsidRPr="00285E4E">
              <w:rPr>
                <w:sz w:val="22"/>
                <w:szCs w:val="22"/>
                <w:u w:val="single"/>
              </w:rPr>
              <w:t>LEADER-19.2-SAVA-3</w:t>
            </w:r>
            <w:r w:rsidRPr="00BE6850">
              <w:rPr>
                <w:sz w:val="22"/>
                <w:szCs w:val="22"/>
              </w:rPr>
              <w:t xml:space="preserve"> </w:t>
            </w:r>
            <w:r w:rsidRPr="00A120FC">
              <w:rPr>
                <w:sz w:val="22"/>
                <w:szCs w:val="22"/>
              </w:rPr>
              <w:t>(toliau – VPS priemonė) vietos projektams</w:t>
            </w:r>
          </w:p>
        </w:tc>
      </w:tr>
      <w:tr w:rsidR="000145E5" w:rsidRPr="009B5B1D" w:rsidTr="000145E5">
        <w:trPr>
          <w:trHeight w:val="307"/>
        </w:trPr>
        <w:tc>
          <w:tcPr>
            <w:tcW w:w="756" w:type="dxa"/>
            <w:vMerge w:val="restart"/>
            <w:shd w:val="clear" w:color="auto" w:fill="auto"/>
            <w:vAlign w:val="center"/>
          </w:tcPr>
          <w:p w:rsidR="000145E5" w:rsidRPr="009B5B1D" w:rsidRDefault="000145E5" w:rsidP="000145E5">
            <w:pPr>
              <w:rPr>
                <w:sz w:val="22"/>
                <w:szCs w:val="22"/>
              </w:rPr>
            </w:pPr>
            <w:r w:rsidRPr="009B5B1D">
              <w:rPr>
                <w:sz w:val="22"/>
                <w:szCs w:val="22"/>
              </w:rPr>
              <w:t>1.3.</w:t>
            </w:r>
          </w:p>
        </w:tc>
        <w:tc>
          <w:tcPr>
            <w:tcW w:w="5760" w:type="dxa"/>
            <w:vMerge w:val="restart"/>
            <w:shd w:val="clear" w:color="auto" w:fill="auto"/>
            <w:vAlign w:val="center"/>
          </w:tcPr>
          <w:p w:rsidR="000145E5" w:rsidRPr="009B5B1D" w:rsidRDefault="000145E5" w:rsidP="000145E5">
            <w:pPr>
              <w:rPr>
                <w:i/>
                <w:sz w:val="22"/>
                <w:szCs w:val="22"/>
              </w:rPr>
            </w:pPr>
            <w:r w:rsidRPr="009B5B1D">
              <w:rPr>
                <w:sz w:val="22"/>
                <w:szCs w:val="22"/>
              </w:rPr>
              <w:t>FSA taikomas VPS priemonės paraiškoms, kurios pateiktos ir užregistruotos:</w:t>
            </w:r>
          </w:p>
        </w:tc>
        <w:tc>
          <w:tcPr>
            <w:tcW w:w="4040" w:type="dxa"/>
            <w:gridSpan w:val="10"/>
            <w:shd w:val="clear" w:color="auto" w:fill="auto"/>
            <w:vAlign w:val="center"/>
          </w:tcPr>
          <w:p w:rsidR="000145E5" w:rsidRPr="009B5B1D" w:rsidRDefault="000145E5" w:rsidP="000145E5">
            <w:pPr>
              <w:jc w:val="both"/>
              <w:rPr>
                <w:sz w:val="22"/>
                <w:szCs w:val="22"/>
              </w:rPr>
            </w:pPr>
            <w:r w:rsidRPr="009B5B1D">
              <w:rPr>
                <w:sz w:val="22"/>
                <w:szCs w:val="22"/>
              </w:rPr>
              <w:t>nuo vietos projektų paraiškų rinkimo pradžios</w:t>
            </w:r>
          </w:p>
        </w:tc>
        <w:tc>
          <w:tcPr>
            <w:tcW w:w="404" w:type="dxa"/>
            <w:shd w:val="clear" w:color="auto" w:fill="auto"/>
            <w:vAlign w:val="center"/>
          </w:tcPr>
          <w:p w:rsidR="000145E5" w:rsidRPr="009B5B1D" w:rsidRDefault="000145E5" w:rsidP="00736A88">
            <w:pPr>
              <w:jc w:val="center"/>
              <w:rPr>
                <w:sz w:val="22"/>
                <w:szCs w:val="22"/>
              </w:rPr>
            </w:pPr>
            <w:r w:rsidRPr="008A195A">
              <w:rPr>
                <w:sz w:val="22"/>
                <w:szCs w:val="22"/>
              </w:rPr>
              <w:t>2</w:t>
            </w:r>
          </w:p>
        </w:tc>
        <w:tc>
          <w:tcPr>
            <w:tcW w:w="404" w:type="dxa"/>
            <w:shd w:val="clear" w:color="auto" w:fill="auto"/>
            <w:vAlign w:val="center"/>
          </w:tcPr>
          <w:p w:rsidR="000145E5" w:rsidRPr="009B5B1D" w:rsidRDefault="000145E5" w:rsidP="00736A88">
            <w:pPr>
              <w:jc w:val="center"/>
              <w:rPr>
                <w:sz w:val="22"/>
                <w:szCs w:val="22"/>
              </w:rPr>
            </w:pPr>
            <w:r w:rsidRPr="008A195A">
              <w:rPr>
                <w:sz w:val="22"/>
                <w:szCs w:val="22"/>
              </w:rPr>
              <w:t>0</w:t>
            </w:r>
          </w:p>
        </w:tc>
        <w:tc>
          <w:tcPr>
            <w:tcW w:w="404" w:type="dxa"/>
            <w:gridSpan w:val="2"/>
            <w:shd w:val="clear" w:color="auto" w:fill="auto"/>
            <w:vAlign w:val="center"/>
          </w:tcPr>
          <w:p w:rsidR="000145E5" w:rsidRPr="009B5B1D" w:rsidRDefault="000145E5" w:rsidP="00736A88">
            <w:pPr>
              <w:jc w:val="center"/>
              <w:rPr>
                <w:sz w:val="22"/>
                <w:szCs w:val="22"/>
              </w:rPr>
            </w:pPr>
            <w:r w:rsidRPr="008A195A">
              <w:rPr>
                <w:sz w:val="22"/>
                <w:szCs w:val="22"/>
              </w:rPr>
              <w:t>1</w:t>
            </w:r>
          </w:p>
        </w:tc>
        <w:tc>
          <w:tcPr>
            <w:tcW w:w="404" w:type="dxa"/>
            <w:shd w:val="clear" w:color="auto" w:fill="auto"/>
            <w:vAlign w:val="center"/>
          </w:tcPr>
          <w:p w:rsidR="000145E5" w:rsidRPr="009B5B1D" w:rsidRDefault="000145E5" w:rsidP="00736A88">
            <w:pPr>
              <w:jc w:val="center"/>
              <w:rPr>
                <w:sz w:val="22"/>
                <w:szCs w:val="22"/>
              </w:rPr>
            </w:pPr>
            <w:r>
              <w:rPr>
                <w:sz w:val="22"/>
                <w:szCs w:val="22"/>
              </w:rPr>
              <w:t>9</w:t>
            </w:r>
          </w:p>
        </w:tc>
        <w:tc>
          <w:tcPr>
            <w:tcW w:w="404" w:type="dxa"/>
            <w:shd w:val="clear" w:color="auto" w:fill="auto"/>
            <w:vAlign w:val="center"/>
          </w:tcPr>
          <w:p w:rsidR="000145E5" w:rsidRPr="009B5B1D" w:rsidRDefault="000145E5" w:rsidP="00736A88">
            <w:pPr>
              <w:jc w:val="center"/>
              <w:rPr>
                <w:sz w:val="22"/>
                <w:szCs w:val="22"/>
              </w:rPr>
            </w:pPr>
            <w:r w:rsidRPr="008A195A">
              <w:rPr>
                <w:sz w:val="22"/>
                <w:szCs w:val="22"/>
              </w:rPr>
              <w:t>-</w:t>
            </w:r>
          </w:p>
        </w:tc>
        <w:tc>
          <w:tcPr>
            <w:tcW w:w="404" w:type="dxa"/>
            <w:shd w:val="clear" w:color="auto" w:fill="auto"/>
            <w:vAlign w:val="center"/>
          </w:tcPr>
          <w:p w:rsidR="000145E5" w:rsidRPr="009B5B1D" w:rsidRDefault="000145E5" w:rsidP="00736A88">
            <w:pPr>
              <w:jc w:val="center"/>
              <w:rPr>
                <w:sz w:val="22"/>
                <w:szCs w:val="22"/>
              </w:rPr>
            </w:pPr>
            <w:r>
              <w:rPr>
                <w:sz w:val="22"/>
                <w:szCs w:val="22"/>
              </w:rPr>
              <w:t>1</w:t>
            </w:r>
          </w:p>
        </w:tc>
        <w:tc>
          <w:tcPr>
            <w:tcW w:w="404" w:type="dxa"/>
            <w:shd w:val="clear" w:color="auto" w:fill="auto"/>
            <w:vAlign w:val="center"/>
          </w:tcPr>
          <w:p w:rsidR="000145E5" w:rsidRPr="009B5B1D" w:rsidRDefault="00D07425" w:rsidP="00736A88">
            <w:pPr>
              <w:jc w:val="center"/>
              <w:rPr>
                <w:sz w:val="22"/>
                <w:szCs w:val="22"/>
              </w:rPr>
            </w:pPr>
            <w:r>
              <w:rPr>
                <w:sz w:val="22"/>
                <w:szCs w:val="22"/>
              </w:rPr>
              <w:t>2</w:t>
            </w:r>
          </w:p>
        </w:tc>
        <w:tc>
          <w:tcPr>
            <w:tcW w:w="404" w:type="dxa"/>
            <w:shd w:val="clear" w:color="auto" w:fill="auto"/>
            <w:vAlign w:val="center"/>
          </w:tcPr>
          <w:p w:rsidR="000145E5" w:rsidRPr="009B5B1D" w:rsidRDefault="000145E5" w:rsidP="00736A88">
            <w:pPr>
              <w:jc w:val="center"/>
              <w:rPr>
                <w:sz w:val="22"/>
                <w:szCs w:val="22"/>
              </w:rPr>
            </w:pPr>
            <w:r w:rsidRPr="008A195A">
              <w:rPr>
                <w:sz w:val="22"/>
                <w:szCs w:val="22"/>
              </w:rPr>
              <w:t>-</w:t>
            </w:r>
          </w:p>
        </w:tc>
        <w:tc>
          <w:tcPr>
            <w:tcW w:w="404" w:type="dxa"/>
            <w:shd w:val="clear" w:color="auto" w:fill="auto"/>
            <w:vAlign w:val="center"/>
          </w:tcPr>
          <w:p w:rsidR="000145E5" w:rsidRPr="009B5B1D" w:rsidRDefault="00D07425" w:rsidP="00736A88">
            <w:pPr>
              <w:jc w:val="center"/>
              <w:rPr>
                <w:sz w:val="22"/>
                <w:szCs w:val="22"/>
              </w:rPr>
            </w:pPr>
            <w:r>
              <w:rPr>
                <w:sz w:val="22"/>
                <w:szCs w:val="22"/>
              </w:rPr>
              <w:t>2</w:t>
            </w:r>
          </w:p>
        </w:tc>
        <w:tc>
          <w:tcPr>
            <w:tcW w:w="971" w:type="dxa"/>
            <w:shd w:val="clear" w:color="auto" w:fill="auto"/>
            <w:vAlign w:val="center"/>
          </w:tcPr>
          <w:p w:rsidR="000145E5" w:rsidRPr="009B5B1D" w:rsidRDefault="00D07425" w:rsidP="00736A88">
            <w:pPr>
              <w:jc w:val="center"/>
              <w:rPr>
                <w:sz w:val="22"/>
                <w:szCs w:val="22"/>
              </w:rPr>
            </w:pPr>
            <w:r>
              <w:rPr>
                <w:sz w:val="22"/>
                <w:szCs w:val="22"/>
              </w:rPr>
              <w:t>0</w:t>
            </w:r>
          </w:p>
        </w:tc>
      </w:tr>
      <w:tr w:rsidR="000145E5" w:rsidRPr="009B5B1D" w:rsidTr="000145E5">
        <w:trPr>
          <w:trHeight w:val="307"/>
        </w:trPr>
        <w:tc>
          <w:tcPr>
            <w:tcW w:w="756" w:type="dxa"/>
            <w:vMerge/>
            <w:shd w:val="clear" w:color="auto" w:fill="auto"/>
            <w:vAlign w:val="center"/>
          </w:tcPr>
          <w:p w:rsidR="000145E5" w:rsidRPr="009B5B1D" w:rsidRDefault="000145E5" w:rsidP="000145E5">
            <w:pPr>
              <w:rPr>
                <w:sz w:val="22"/>
                <w:szCs w:val="22"/>
              </w:rPr>
            </w:pPr>
          </w:p>
        </w:tc>
        <w:tc>
          <w:tcPr>
            <w:tcW w:w="5760" w:type="dxa"/>
            <w:vMerge/>
            <w:shd w:val="clear" w:color="auto" w:fill="auto"/>
            <w:vAlign w:val="center"/>
          </w:tcPr>
          <w:p w:rsidR="000145E5" w:rsidRPr="009B5B1D" w:rsidRDefault="000145E5" w:rsidP="000145E5">
            <w:pPr>
              <w:rPr>
                <w:sz w:val="22"/>
                <w:szCs w:val="22"/>
              </w:rPr>
            </w:pPr>
          </w:p>
        </w:tc>
        <w:tc>
          <w:tcPr>
            <w:tcW w:w="4040" w:type="dxa"/>
            <w:gridSpan w:val="10"/>
            <w:shd w:val="clear" w:color="auto" w:fill="auto"/>
            <w:vAlign w:val="center"/>
          </w:tcPr>
          <w:p w:rsidR="000145E5" w:rsidRPr="009B5B1D" w:rsidRDefault="000145E5" w:rsidP="000145E5">
            <w:pPr>
              <w:jc w:val="both"/>
              <w:rPr>
                <w:sz w:val="22"/>
                <w:szCs w:val="22"/>
              </w:rPr>
            </w:pPr>
            <w:r w:rsidRPr="009B5B1D">
              <w:rPr>
                <w:sz w:val="22"/>
                <w:szCs w:val="22"/>
              </w:rPr>
              <w:t>iki vietos projektų paraiškų rinkimo pabaigos</w:t>
            </w:r>
          </w:p>
        </w:tc>
        <w:tc>
          <w:tcPr>
            <w:tcW w:w="404" w:type="dxa"/>
            <w:shd w:val="clear" w:color="auto" w:fill="auto"/>
            <w:vAlign w:val="center"/>
          </w:tcPr>
          <w:p w:rsidR="000145E5" w:rsidRPr="009B5B1D" w:rsidRDefault="000145E5" w:rsidP="00736A88">
            <w:pPr>
              <w:jc w:val="center"/>
              <w:rPr>
                <w:sz w:val="22"/>
                <w:szCs w:val="22"/>
              </w:rPr>
            </w:pPr>
            <w:r w:rsidRPr="008A195A">
              <w:rPr>
                <w:sz w:val="22"/>
                <w:szCs w:val="22"/>
              </w:rPr>
              <w:t>2</w:t>
            </w:r>
          </w:p>
        </w:tc>
        <w:tc>
          <w:tcPr>
            <w:tcW w:w="404" w:type="dxa"/>
            <w:shd w:val="clear" w:color="auto" w:fill="auto"/>
            <w:vAlign w:val="center"/>
          </w:tcPr>
          <w:p w:rsidR="000145E5" w:rsidRPr="009B5B1D" w:rsidRDefault="000145E5" w:rsidP="00736A88">
            <w:pPr>
              <w:jc w:val="center"/>
              <w:rPr>
                <w:sz w:val="22"/>
                <w:szCs w:val="22"/>
              </w:rPr>
            </w:pPr>
            <w:r w:rsidRPr="008A195A">
              <w:rPr>
                <w:sz w:val="22"/>
                <w:szCs w:val="22"/>
              </w:rPr>
              <w:t>0</w:t>
            </w:r>
          </w:p>
        </w:tc>
        <w:tc>
          <w:tcPr>
            <w:tcW w:w="404" w:type="dxa"/>
            <w:gridSpan w:val="2"/>
            <w:shd w:val="clear" w:color="auto" w:fill="auto"/>
            <w:vAlign w:val="center"/>
          </w:tcPr>
          <w:p w:rsidR="000145E5" w:rsidRPr="009B5B1D" w:rsidRDefault="00D07425" w:rsidP="00736A88">
            <w:pPr>
              <w:jc w:val="center"/>
              <w:rPr>
                <w:sz w:val="22"/>
                <w:szCs w:val="22"/>
              </w:rPr>
            </w:pPr>
            <w:r>
              <w:rPr>
                <w:sz w:val="22"/>
                <w:szCs w:val="22"/>
              </w:rPr>
              <w:t>2</w:t>
            </w:r>
          </w:p>
        </w:tc>
        <w:tc>
          <w:tcPr>
            <w:tcW w:w="404" w:type="dxa"/>
            <w:shd w:val="clear" w:color="auto" w:fill="auto"/>
            <w:vAlign w:val="center"/>
          </w:tcPr>
          <w:p w:rsidR="000145E5" w:rsidRPr="009B5B1D" w:rsidRDefault="00D07425" w:rsidP="00736A88">
            <w:pPr>
              <w:jc w:val="center"/>
              <w:rPr>
                <w:sz w:val="22"/>
                <w:szCs w:val="22"/>
              </w:rPr>
            </w:pPr>
            <w:r>
              <w:rPr>
                <w:sz w:val="22"/>
                <w:szCs w:val="22"/>
              </w:rPr>
              <w:t>0</w:t>
            </w:r>
          </w:p>
        </w:tc>
        <w:tc>
          <w:tcPr>
            <w:tcW w:w="404" w:type="dxa"/>
            <w:shd w:val="clear" w:color="auto" w:fill="auto"/>
            <w:vAlign w:val="center"/>
          </w:tcPr>
          <w:p w:rsidR="000145E5" w:rsidRPr="009B5B1D" w:rsidRDefault="000145E5" w:rsidP="00736A88">
            <w:pPr>
              <w:jc w:val="center"/>
              <w:rPr>
                <w:sz w:val="22"/>
                <w:szCs w:val="22"/>
              </w:rPr>
            </w:pPr>
            <w:r w:rsidRPr="008A195A">
              <w:rPr>
                <w:sz w:val="22"/>
                <w:szCs w:val="22"/>
              </w:rPr>
              <w:t>-</w:t>
            </w:r>
          </w:p>
        </w:tc>
        <w:tc>
          <w:tcPr>
            <w:tcW w:w="404" w:type="dxa"/>
            <w:shd w:val="clear" w:color="auto" w:fill="auto"/>
            <w:vAlign w:val="center"/>
          </w:tcPr>
          <w:p w:rsidR="000145E5" w:rsidRPr="009B5B1D" w:rsidRDefault="00D07425" w:rsidP="00736A88">
            <w:pPr>
              <w:jc w:val="center"/>
              <w:rPr>
                <w:sz w:val="22"/>
                <w:szCs w:val="22"/>
              </w:rPr>
            </w:pPr>
            <w:r>
              <w:rPr>
                <w:sz w:val="22"/>
                <w:szCs w:val="22"/>
              </w:rPr>
              <w:t>0</w:t>
            </w:r>
          </w:p>
        </w:tc>
        <w:tc>
          <w:tcPr>
            <w:tcW w:w="404" w:type="dxa"/>
            <w:shd w:val="clear" w:color="auto" w:fill="auto"/>
            <w:vAlign w:val="center"/>
          </w:tcPr>
          <w:p w:rsidR="000145E5" w:rsidRPr="009B5B1D" w:rsidRDefault="00D07425" w:rsidP="00736A88">
            <w:pPr>
              <w:jc w:val="center"/>
              <w:rPr>
                <w:sz w:val="22"/>
                <w:szCs w:val="22"/>
              </w:rPr>
            </w:pPr>
            <w:r>
              <w:rPr>
                <w:sz w:val="22"/>
                <w:szCs w:val="22"/>
              </w:rPr>
              <w:t>1</w:t>
            </w:r>
          </w:p>
        </w:tc>
        <w:tc>
          <w:tcPr>
            <w:tcW w:w="404" w:type="dxa"/>
            <w:shd w:val="clear" w:color="auto" w:fill="auto"/>
            <w:vAlign w:val="center"/>
          </w:tcPr>
          <w:p w:rsidR="000145E5" w:rsidRPr="009B5B1D" w:rsidRDefault="000145E5" w:rsidP="00736A88">
            <w:pPr>
              <w:jc w:val="center"/>
              <w:rPr>
                <w:sz w:val="22"/>
                <w:szCs w:val="22"/>
              </w:rPr>
            </w:pPr>
            <w:r w:rsidRPr="008A195A">
              <w:rPr>
                <w:sz w:val="22"/>
                <w:szCs w:val="22"/>
              </w:rPr>
              <w:t>-</w:t>
            </w:r>
          </w:p>
        </w:tc>
        <w:tc>
          <w:tcPr>
            <w:tcW w:w="404" w:type="dxa"/>
            <w:shd w:val="clear" w:color="auto" w:fill="auto"/>
            <w:vAlign w:val="center"/>
          </w:tcPr>
          <w:p w:rsidR="000145E5" w:rsidRPr="009B5B1D" w:rsidRDefault="00D07425" w:rsidP="00736A88">
            <w:pPr>
              <w:jc w:val="center"/>
              <w:rPr>
                <w:sz w:val="22"/>
                <w:szCs w:val="22"/>
              </w:rPr>
            </w:pPr>
            <w:r>
              <w:rPr>
                <w:sz w:val="22"/>
                <w:szCs w:val="22"/>
              </w:rPr>
              <w:t>2</w:t>
            </w:r>
          </w:p>
        </w:tc>
        <w:tc>
          <w:tcPr>
            <w:tcW w:w="971" w:type="dxa"/>
            <w:shd w:val="clear" w:color="auto" w:fill="auto"/>
            <w:vAlign w:val="center"/>
          </w:tcPr>
          <w:p w:rsidR="000145E5" w:rsidRPr="009B5B1D" w:rsidRDefault="00D07425" w:rsidP="00736A88">
            <w:pPr>
              <w:jc w:val="center"/>
              <w:rPr>
                <w:sz w:val="22"/>
                <w:szCs w:val="22"/>
              </w:rPr>
            </w:pPr>
            <w:r>
              <w:rPr>
                <w:sz w:val="22"/>
                <w:szCs w:val="22"/>
              </w:rPr>
              <w:t>4</w:t>
            </w:r>
          </w:p>
        </w:tc>
      </w:tr>
      <w:tr w:rsidR="000145E5" w:rsidRPr="009B5B1D" w:rsidTr="000145E5">
        <w:trPr>
          <w:trHeight w:val="689"/>
        </w:trPr>
        <w:tc>
          <w:tcPr>
            <w:tcW w:w="756" w:type="dxa"/>
            <w:vMerge w:val="restart"/>
            <w:shd w:val="clear" w:color="auto" w:fill="auto"/>
            <w:vAlign w:val="center"/>
          </w:tcPr>
          <w:p w:rsidR="000145E5" w:rsidRPr="009B5B1D" w:rsidRDefault="000145E5" w:rsidP="000145E5">
            <w:pPr>
              <w:rPr>
                <w:sz w:val="22"/>
                <w:szCs w:val="22"/>
              </w:rPr>
            </w:pPr>
            <w:r w:rsidRPr="009B5B1D">
              <w:rPr>
                <w:sz w:val="22"/>
                <w:szCs w:val="22"/>
              </w:rPr>
              <w:t>1.4.</w:t>
            </w:r>
          </w:p>
        </w:tc>
        <w:tc>
          <w:tcPr>
            <w:tcW w:w="5760" w:type="dxa"/>
            <w:vMerge w:val="restart"/>
            <w:shd w:val="clear" w:color="auto" w:fill="auto"/>
            <w:vAlign w:val="center"/>
          </w:tcPr>
          <w:p w:rsidR="000145E5" w:rsidRPr="009B5B1D" w:rsidRDefault="000145E5" w:rsidP="000145E5">
            <w:pPr>
              <w:rPr>
                <w:sz w:val="22"/>
                <w:szCs w:val="22"/>
              </w:rPr>
            </w:pPr>
            <w:r w:rsidRPr="009B5B1D">
              <w:rPr>
                <w:sz w:val="22"/>
                <w:szCs w:val="22"/>
              </w:rPr>
              <w:t>FSA patvirtinta VPS vykdytojos:</w:t>
            </w:r>
            <w:r w:rsidRPr="009B5B1D">
              <w:rPr>
                <w:i/>
                <w:sz w:val="22"/>
                <w:szCs w:val="22"/>
              </w:rPr>
              <w:t xml:space="preserve"> </w:t>
            </w:r>
          </w:p>
        </w:tc>
        <w:tc>
          <w:tcPr>
            <w:tcW w:w="404" w:type="dxa"/>
            <w:vMerge w:val="restart"/>
            <w:shd w:val="clear" w:color="auto" w:fill="auto"/>
            <w:vAlign w:val="center"/>
          </w:tcPr>
          <w:p w:rsidR="000145E5" w:rsidRPr="00165C26" w:rsidRDefault="000145E5" w:rsidP="00736A88">
            <w:pPr>
              <w:jc w:val="center"/>
              <w:rPr>
                <w:sz w:val="22"/>
                <w:szCs w:val="22"/>
              </w:rPr>
            </w:pPr>
            <w:r w:rsidRPr="00165C26">
              <w:rPr>
                <w:sz w:val="22"/>
                <w:szCs w:val="22"/>
              </w:rPr>
              <w:t>2</w:t>
            </w:r>
          </w:p>
        </w:tc>
        <w:tc>
          <w:tcPr>
            <w:tcW w:w="404" w:type="dxa"/>
            <w:vMerge w:val="restart"/>
            <w:shd w:val="clear" w:color="auto" w:fill="auto"/>
            <w:vAlign w:val="center"/>
          </w:tcPr>
          <w:p w:rsidR="000145E5" w:rsidRPr="00165C26" w:rsidRDefault="000145E5" w:rsidP="00736A88">
            <w:pPr>
              <w:jc w:val="center"/>
              <w:rPr>
                <w:sz w:val="22"/>
                <w:szCs w:val="22"/>
              </w:rPr>
            </w:pPr>
            <w:r w:rsidRPr="00165C26">
              <w:rPr>
                <w:sz w:val="22"/>
                <w:szCs w:val="22"/>
              </w:rPr>
              <w:t>0</w:t>
            </w:r>
          </w:p>
        </w:tc>
        <w:tc>
          <w:tcPr>
            <w:tcW w:w="404" w:type="dxa"/>
            <w:vMerge w:val="restart"/>
            <w:shd w:val="clear" w:color="auto" w:fill="auto"/>
            <w:vAlign w:val="center"/>
          </w:tcPr>
          <w:p w:rsidR="000145E5" w:rsidRPr="00165C26" w:rsidRDefault="000145E5" w:rsidP="00736A88">
            <w:pPr>
              <w:jc w:val="center"/>
              <w:rPr>
                <w:sz w:val="22"/>
                <w:szCs w:val="22"/>
              </w:rPr>
            </w:pPr>
            <w:r w:rsidRPr="00165C26">
              <w:rPr>
                <w:sz w:val="22"/>
                <w:szCs w:val="22"/>
              </w:rPr>
              <w:t>1</w:t>
            </w:r>
          </w:p>
        </w:tc>
        <w:tc>
          <w:tcPr>
            <w:tcW w:w="404" w:type="dxa"/>
            <w:vMerge w:val="restart"/>
            <w:shd w:val="clear" w:color="auto" w:fill="auto"/>
            <w:vAlign w:val="center"/>
          </w:tcPr>
          <w:p w:rsidR="000145E5" w:rsidRPr="00165C26" w:rsidRDefault="000145E5" w:rsidP="00736A88">
            <w:pPr>
              <w:jc w:val="center"/>
              <w:rPr>
                <w:sz w:val="22"/>
                <w:szCs w:val="22"/>
              </w:rPr>
            </w:pPr>
            <w:r w:rsidRPr="00165C26">
              <w:rPr>
                <w:sz w:val="22"/>
                <w:szCs w:val="22"/>
              </w:rPr>
              <w:t>9</w:t>
            </w:r>
          </w:p>
        </w:tc>
        <w:tc>
          <w:tcPr>
            <w:tcW w:w="404" w:type="dxa"/>
            <w:vMerge w:val="restart"/>
            <w:shd w:val="clear" w:color="auto" w:fill="auto"/>
            <w:vAlign w:val="center"/>
          </w:tcPr>
          <w:p w:rsidR="000145E5" w:rsidRPr="00165C26" w:rsidRDefault="000145E5" w:rsidP="00736A88">
            <w:pPr>
              <w:jc w:val="center"/>
              <w:rPr>
                <w:sz w:val="22"/>
                <w:szCs w:val="22"/>
              </w:rPr>
            </w:pPr>
            <w:r w:rsidRPr="00165C26">
              <w:rPr>
                <w:sz w:val="22"/>
                <w:szCs w:val="22"/>
              </w:rPr>
              <w:t>-</w:t>
            </w:r>
          </w:p>
        </w:tc>
        <w:tc>
          <w:tcPr>
            <w:tcW w:w="404" w:type="dxa"/>
            <w:vMerge w:val="restart"/>
            <w:shd w:val="clear" w:color="auto" w:fill="auto"/>
            <w:vAlign w:val="center"/>
          </w:tcPr>
          <w:p w:rsidR="000145E5" w:rsidRPr="00165C26" w:rsidRDefault="000145E5" w:rsidP="00736A88">
            <w:pPr>
              <w:jc w:val="center"/>
              <w:rPr>
                <w:sz w:val="22"/>
                <w:szCs w:val="22"/>
              </w:rPr>
            </w:pPr>
            <w:r w:rsidRPr="00165C26">
              <w:rPr>
                <w:sz w:val="22"/>
                <w:szCs w:val="22"/>
              </w:rPr>
              <w:t>1</w:t>
            </w:r>
          </w:p>
        </w:tc>
        <w:tc>
          <w:tcPr>
            <w:tcW w:w="404" w:type="dxa"/>
            <w:vMerge w:val="restart"/>
            <w:shd w:val="clear" w:color="auto" w:fill="auto"/>
            <w:vAlign w:val="center"/>
          </w:tcPr>
          <w:p w:rsidR="000145E5" w:rsidRPr="00165C26" w:rsidRDefault="00D07425" w:rsidP="00736A88">
            <w:pPr>
              <w:jc w:val="center"/>
              <w:rPr>
                <w:sz w:val="22"/>
                <w:szCs w:val="22"/>
              </w:rPr>
            </w:pPr>
            <w:r w:rsidRPr="00165C26">
              <w:rPr>
                <w:sz w:val="22"/>
                <w:szCs w:val="22"/>
              </w:rPr>
              <w:t>2</w:t>
            </w:r>
          </w:p>
        </w:tc>
        <w:tc>
          <w:tcPr>
            <w:tcW w:w="404" w:type="dxa"/>
            <w:vMerge w:val="restart"/>
            <w:shd w:val="clear" w:color="auto" w:fill="auto"/>
            <w:vAlign w:val="center"/>
          </w:tcPr>
          <w:p w:rsidR="000145E5" w:rsidRPr="00165C26" w:rsidRDefault="000145E5" w:rsidP="00736A88">
            <w:pPr>
              <w:jc w:val="center"/>
              <w:rPr>
                <w:sz w:val="22"/>
                <w:szCs w:val="22"/>
              </w:rPr>
            </w:pPr>
            <w:r w:rsidRPr="00165C26">
              <w:rPr>
                <w:sz w:val="22"/>
                <w:szCs w:val="22"/>
              </w:rPr>
              <w:t>-</w:t>
            </w:r>
          </w:p>
        </w:tc>
        <w:tc>
          <w:tcPr>
            <w:tcW w:w="404" w:type="dxa"/>
            <w:vMerge w:val="restart"/>
            <w:shd w:val="clear" w:color="auto" w:fill="auto"/>
            <w:vAlign w:val="center"/>
          </w:tcPr>
          <w:p w:rsidR="000145E5" w:rsidRPr="00165C26" w:rsidRDefault="000A7BDC" w:rsidP="00736A88">
            <w:pPr>
              <w:jc w:val="center"/>
              <w:rPr>
                <w:sz w:val="22"/>
                <w:szCs w:val="22"/>
              </w:rPr>
            </w:pPr>
            <w:r>
              <w:rPr>
                <w:sz w:val="22"/>
                <w:szCs w:val="22"/>
              </w:rPr>
              <w:t>1</w:t>
            </w:r>
          </w:p>
        </w:tc>
        <w:tc>
          <w:tcPr>
            <w:tcW w:w="404" w:type="dxa"/>
            <w:vMerge w:val="restart"/>
            <w:shd w:val="clear" w:color="auto" w:fill="auto"/>
            <w:vAlign w:val="center"/>
          </w:tcPr>
          <w:p w:rsidR="000145E5" w:rsidRPr="00165C26" w:rsidRDefault="000A7BDC" w:rsidP="00736A88">
            <w:pPr>
              <w:jc w:val="center"/>
              <w:rPr>
                <w:sz w:val="22"/>
                <w:szCs w:val="22"/>
              </w:rPr>
            </w:pPr>
            <w:r>
              <w:rPr>
                <w:sz w:val="22"/>
                <w:szCs w:val="22"/>
              </w:rPr>
              <w:t>8</w:t>
            </w:r>
          </w:p>
        </w:tc>
        <w:tc>
          <w:tcPr>
            <w:tcW w:w="921" w:type="dxa"/>
            <w:gridSpan w:val="3"/>
            <w:shd w:val="clear" w:color="auto" w:fill="auto"/>
            <w:vAlign w:val="center"/>
          </w:tcPr>
          <w:p w:rsidR="000145E5" w:rsidRPr="009B5B1D" w:rsidRDefault="000145E5" w:rsidP="00736A88">
            <w:pPr>
              <w:jc w:val="center"/>
              <w:rPr>
                <w:sz w:val="22"/>
                <w:szCs w:val="22"/>
              </w:rPr>
            </w:pPr>
            <w:r w:rsidRPr="009B5B1D">
              <w:rPr>
                <w:sz w:val="22"/>
                <w:szCs w:val="22"/>
              </w:rPr>
              <w:t>□</w:t>
            </w:r>
          </w:p>
        </w:tc>
        <w:tc>
          <w:tcPr>
            <w:tcW w:w="3686" w:type="dxa"/>
            <w:gridSpan w:val="8"/>
            <w:shd w:val="clear" w:color="auto" w:fill="auto"/>
            <w:vAlign w:val="center"/>
          </w:tcPr>
          <w:p w:rsidR="000145E5" w:rsidRPr="009B5B1D" w:rsidRDefault="000145E5" w:rsidP="00736A88">
            <w:pPr>
              <w:jc w:val="both"/>
              <w:rPr>
                <w:sz w:val="22"/>
                <w:szCs w:val="22"/>
              </w:rPr>
            </w:pPr>
            <w:r w:rsidRPr="009B5B1D">
              <w:rPr>
                <w:sz w:val="22"/>
                <w:szCs w:val="22"/>
              </w:rPr>
              <w:t>visuotinio narių susirinkimo sprendimu Nr. _____</w:t>
            </w:r>
          </w:p>
        </w:tc>
      </w:tr>
      <w:tr w:rsidR="000145E5" w:rsidRPr="009B5B1D" w:rsidTr="000145E5">
        <w:trPr>
          <w:trHeight w:val="688"/>
        </w:trPr>
        <w:tc>
          <w:tcPr>
            <w:tcW w:w="756" w:type="dxa"/>
            <w:vMerge/>
            <w:shd w:val="clear" w:color="auto" w:fill="auto"/>
            <w:vAlign w:val="center"/>
          </w:tcPr>
          <w:p w:rsidR="000145E5" w:rsidRPr="009B5B1D" w:rsidRDefault="000145E5" w:rsidP="000145E5">
            <w:pPr>
              <w:rPr>
                <w:sz w:val="22"/>
                <w:szCs w:val="22"/>
              </w:rPr>
            </w:pPr>
          </w:p>
        </w:tc>
        <w:tc>
          <w:tcPr>
            <w:tcW w:w="5760" w:type="dxa"/>
            <w:vMerge/>
            <w:shd w:val="clear" w:color="auto" w:fill="auto"/>
            <w:vAlign w:val="center"/>
          </w:tcPr>
          <w:p w:rsidR="000145E5" w:rsidRPr="009B5B1D" w:rsidRDefault="000145E5" w:rsidP="000145E5">
            <w:pP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404" w:type="dxa"/>
            <w:vMerge/>
            <w:shd w:val="clear" w:color="auto" w:fill="auto"/>
            <w:vAlign w:val="center"/>
          </w:tcPr>
          <w:p w:rsidR="000145E5" w:rsidRPr="009B5B1D" w:rsidRDefault="000145E5" w:rsidP="00736A88">
            <w:pPr>
              <w:jc w:val="center"/>
              <w:rPr>
                <w:sz w:val="22"/>
                <w:szCs w:val="22"/>
              </w:rPr>
            </w:pPr>
          </w:p>
        </w:tc>
        <w:tc>
          <w:tcPr>
            <w:tcW w:w="921" w:type="dxa"/>
            <w:gridSpan w:val="3"/>
            <w:shd w:val="clear" w:color="auto" w:fill="auto"/>
            <w:vAlign w:val="center"/>
          </w:tcPr>
          <w:p w:rsidR="000145E5" w:rsidRPr="00165C26" w:rsidRDefault="000145E5" w:rsidP="00736A88">
            <w:pPr>
              <w:jc w:val="center"/>
              <w:rPr>
                <w:sz w:val="22"/>
                <w:szCs w:val="22"/>
              </w:rPr>
            </w:pPr>
            <w:r w:rsidRPr="00165C26">
              <w:rPr>
                <w:sz w:val="22"/>
                <w:szCs w:val="22"/>
              </w:rPr>
              <w:sym w:font="Wingdings 2" w:char="F053"/>
            </w:r>
          </w:p>
        </w:tc>
        <w:tc>
          <w:tcPr>
            <w:tcW w:w="3686" w:type="dxa"/>
            <w:gridSpan w:val="8"/>
            <w:shd w:val="clear" w:color="auto" w:fill="auto"/>
            <w:vAlign w:val="center"/>
          </w:tcPr>
          <w:p w:rsidR="000145E5" w:rsidRPr="00165C26" w:rsidRDefault="000145E5" w:rsidP="00D07425">
            <w:pPr>
              <w:jc w:val="both"/>
              <w:rPr>
                <w:sz w:val="22"/>
                <w:szCs w:val="22"/>
              </w:rPr>
            </w:pPr>
            <w:r w:rsidRPr="00165C26">
              <w:rPr>
                <w:sz w:val="22"/>
                <w:szCs w:val="22"/>
              </w:rPr>
              <w:t>Alytaus rajono vietos veiklos grupės valdybos rašytinio sprendimo priėmimo  protokolu Nr.</w:t>
            </w:r>
            <w:r w:rsidR="00D07425" w:rsidRPr="00165C26">
              <w:rPr>
                <w:sz w:val="22"/>
                <w:szCs w:val="22"/>
              </w:rPr>
              <w:t>37</w:t>
            </w:r>
          </w:p>
        </w:tc>
      </w:tr>
      <w:tr w:rsidR="000145E5" w:rsidRPr="009B5B1D" w:rsidTr="000145E5">
        <w:trPr>
          <w:trHeight w:val="1022"/>
        </w:trPr>
        <w:tc>
          <w:tcPr>
            <w:tcW w:w="756" w:type="dxa"/>
            <w:shd w:val="clear" w:color="auto" w:fill="auto"/>
            <w:vAlign w:val="center"/>
          </w:tcPr>
          <w:p w:rsidR="000145E5" w:rsidRPr="009B5B1D" w:rsidRDefault="000145E5" w:rsidP="000145E5">
            <w:pPr>
              <w:rPr>
                <w:sz w:val="22"/>
                <w:szCs w:val="22"/>
              </w:rPr>
            </w:pPr>
            <w:r w:rsidRPr="009B5B1D">
              <w:rPr>
                <w:sz w:val="22"/>
                <w:szCs w:val="22"/>
              </w:rPr>
              <w:t>1.5.</w:t>
            </w:r>
          </w:p>
        </w:tc>
        <w:tc>
          <w:tcPr>
            <w:tcW w:w="5760" w:type="dxa"/>
            <w:shd w:val="clear" w:color="auto" w:fill="auto"/>
            <w:vAlign w:val="center"/>
          </w:tcPr>
          <w:p w:rsidR="000145E5" w:rsidRPr="009B5B1D" w:rsidRDefault="000145E5" w:rsidP="000145E5">
            <w:pPr>
              <w:rPr>
                <w:sz w:val="22"/>
                <w:szCs w:val="22"/>
              </w:rPr>
            </w:pPr>
            <w:r w:rsidRPr="009B5B1D">
              <w:rPr>
                <w:sz w:val="22"/>
                <w:szCs w:val="22"/>
              </w:rPr>
              <w:t xml:space="preserve">Pagal FSA patirtos išlaidos priskiriamos prie: </w:t>
            </w:r>
          </w:p>
        </w:tc>
        <w:tc>
          <w:tcPr>
            <w:tcW w:w="8647" w:type="dxa"/>
            <w:gridSpan w:val="21"/>
            <w:shd w:val="clear" w:color="auto" w:fill="auto"/>
            <w:vAlign w:val="center"/>
          </w:tcPr>
          <w:p w:rsidR="000145E5" w:rsidRPr="009B5B1D" w:rsidRDefault="000145E5" w:rsidP="00736A88">
            <w:pPr>
              <w:rPr>
                <w:sz w:val="22"/>
                <w:szCs w:val="22"/>
              </w:rPr>
            </w:pPr>
            <w:r w:rsidRPr="00643193">
              <w:rPr>
                <w:sz w:val="22"/>
              </w:rPr>
              <w:t>EŽŪFKP tikslinės srities Nr.</w:t>
            </w:r>
            <w:r w:rsidRPr="00643193">
              <w:rPr>
                <w:sz w:val="22"/>
                <w:u w:val="single"/>
              </w:rPr>
              <w:t xml:space="preserve"> </w:t>
            </w:r>
            <w:r>
              <w:rPr>
                <w:sz w:val="22"/>
                <w:u w:val="single"/>
              </w:rPr>
              <w:t>1C</w:t>
            </w:r>
          </w:p>
        </w:tc>
      </w:tr>
      <w:tr w:rsidR="000145E5" w:rsidRPr="009B5B1D" w:rsidTr="000145E5">
        <w:tc>
          <w:tcPr>
            <w:tcW w:w="756" w:type="dxa"/>
            <w:shd w:val="clear" w:color="auto" w:fill="auto"/>
            <w:vAlign w:val="center"/>
          </w:tcPr>
          <w:p w:rsidR="000145E5" w:rsidRPr="009B5B1D" w:rsidRDefault="000145E5" w:rsidP="000145E5">
            <w:pPr>
              <w:rPr>
                <w:sz w:val="22"/>
                <w:szCs w:val="22"/>
              </w:rPr>
            </w:pPr>
            <w:r w:rsidRPr="009B5B1D">
              <w:rPr>
                <w:sz w:val="22"/>
                <w:szCs w:val="22"/>
              </w:rPr>
              <w:t>1.6.</w:t>
            </w:r>
          </w:p>
        </w:tc>
        <w:tc>
          <w:tcPr>
            <w:tcW w:w="5760" w:type="dxa"/>
            <w:shd w:val="clear" w:color="auto" w:fill="auto"/>
            <w:vAlign w:val="center"/>
          </w:tcPr>
          <w:p w:rsidR="000145E5" w:rsidRPr="009B5B1D" w:rsidRDefault="000145E5" w:rsidP="000145E5">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vAlign w:val="center"/>
          </w:tcPr>
          <w:p w:rsidR="000145E5" w:rsidRPr="009B5B1D" w:rsidRDefault="000145E5" w:rsidP="00E06A34">
            <w:pPr>
              <w:jc w:val="both"/>
              <w:rPr>
                <w:b/>
                <w:sz w:val="22"/>
                <w:szCs w:val="22"/>
              </w:rPr>
            </w:pPr>
            <w:r w:rsidRPr="00285E4E">
              <w:rPr>
                <w:color w:val="000000"/>
                <w:sz w:val="22"/>
                <w:szCs w:val="22"/>
              </w:rPr>
              <w:t>Pagerinti Alytaus rajono VVG teritorijos gyventojų profesinę kvalifikaciją, verslumo įgūdžius</w:t>
            </w:r>
            <w:r>
              <w:rPr>
                <w:color w:val="000000"/>
                <w:sz w:val="22"/>
                <w:szCs w:val="22"/>
              </w:rPr>
              <w:t>.</w:t>
            </w:r>
          </w:p>
        </w:tc>
      </w:tr>
      <w:tr w:rsidR="000145E5" w:rsidRPr="009B5B1D" w:rsidTr="000145E5">
        <w:tc>
          <w:tcPr>
            <w:tcW w:w="756" w:type="dxa"/>
            <w:shd w:val="clear" w:color="auto" w:fill="auto"/>
            <w:vAlign w:val="center"/>
          </w:tcPr>
          <w:p w:rsidR="000145E5" w:rsidRPr="009B5B1D" w:rsidRDefault="000145E5" w:rsidP="000145E5">
            <w:pPr>
              <w:rPr>
                <w:sz w:val="22"/>
                <w:szCs w:val="22"/>
              </w:rPr>
            </w:pPr>
            <w:r w:rsidRPr="009B5B1D">
              <w:rPr>
                <w:sz w:val="22"/>
                <w:szCs w:val="22"/>
              </w:rPr>
              <w:t>1.7.</w:t>
            </w:r>
          </w:p>
        </w:tc>
        <w:tc>
          <w:tcPr>
            <w:tcW w:w="5760" w:type="dxa"/>
            <w:shd w:val="clear" w:color="auto" w:fill="auto"/>
            <w:vAlign w:val="center"/>
          </w:tcPr>
          <w:p w:rsidR="000145E5" w:rsidRPr="009B5B1D" w:rsidRDefault="000145E5" w:rsidP="000145E5">
            <w:pPr>
              <w:rPr>
                <w:sz w:val="22"/>
                <w:szCs w:val="22"/>
              </w:rPr>
            </w:pPr>
            <w:r w:rsidRPr="00A120FC">
              <w:rPr>
                <w:sz w:val="22"/>
                <w:szCs w:val="22"/>
              </w:rPr>
              <w:t>Pagal VPS priemonę parama teikiama:</w:t>
            </w:r>
          </w:p>
        </w:tc>
        <w:tc>
          <w:tcPr>
            <w:tcW w:w="8647" w:type="dxa"/>
            <w:gridSpan w:val="21"/>
            <w:shd w:val="clear" w:color="auto" w:fill="auto"/>
          </w:tcPr>
          <w:p w:rsidR="005264E6" w:rsidRPr="003B73BF" w:rsidRDefault="003B73BF" w:rsidP="002E6560">
            <w:pPr>
              <w:autoSpaceDE w:val="0"/>
              <w:autoSpaceDN w:val="0"/>
              <w:adjustRightInd w:val="0"/>
              <w:jc w:val="both"/>
              <w:rPr>
                <w:rFonts w:eastAsia="TimesNewRoman"/>
                <w:sz w:val="22"/>
                <w:szCs w:val="22"/>
              </w:rPr>
            </w:pPr>
            <w:r>
              <w:rPr>
                <w:sz w:val="22"/>
                <w:szCs w:val="22"/>
              </w:rPr>
              <w:t xml:space="preserve">Vietos projektams, kuriais </w:t>
            </w:r>
            <w:r w:rsidR="000145E5" w:rsidRPr="003B73BF">
              <w:rPr>
                <w:sz w:val="22"/>
                <w:szCs w:val="22"/>
              </w:rPr>
              <w:t xml:space="preserve"> </w:t>
            </w:r>
            <w:r w:rsidR="005264E6" w:rsidRPr="003B73BF">
              <w:rPr>
                <w:sz w:val="22"/>
                <w:szCs w:val="22"/>
              </w:rPr>
              <w:t>siekia</w:t>
            </w:r>
            <w:r>
              <w:rPr>
                <w:sz w:val="22"/>
                <w:szCs w:val="22"/>
              </w:rPr>
              <w:t xml:space="preserve">ma </w:t>
            </w:r>
            <w:r w:rsidR="005264E6" w:rsidRPr="003B73BF">
              <w:rPr>
                <w:rFonts w:eastAsia="TimesNewRoman"/>
                <w:sz w:val="22"/>
                <w:szCs w:val="22"/>
              </w:rPr>
              <w:t xml:space="preserve">VVG teritorijos gyventojams </w:t>
            </w:r>
            <w:r w:rsidR="002E6560" w:rsidRPr="003B73BF">
              <w:rPr>
                <w:rFonts w:eastAsia="TimesNewRoman"/>
                <w:sz w:val="22"/>
                <w:szCs w:val="22"/>
              </w:rPr>
              <w:t>suteikti didesnes galimybes</w:t>
            </w:r>
          </w:p>
          <w:p w:rsidR="005264E6" w:rsidRPr="003B73BF" w:rsidRDefault="005264E6" w:rsidP="002E6560">
            <w:pPr>
              <w:autoSpaceDE w:val="0"/>
              <w:autoSpaceDN w:val="0"/>
              <w:adjustRightInd w:val="0"/>
              <w:jc w:val="both"/>
              <w:rPr>
                <w:rFonts w:eastAsia="TimesNewRoman"/>
                <w:sz w:val="22"/>
                <w:szCs w:val="22"/>
              </w:rPr>
            </w:pPr>
            <w:r w:rsidRPr="003B73BF">
              <w:rPr>
                <w:rFonts w:eastAsia="TimesNewRoman"/>
                <w:sz w:val="22"/>
                <w:szCs w:val="22"/>
              </w:rPr>
              <w:t>naudotis ir keistis žiniomis bei informacija ir kita</w:t>
            </w:r>
            <w:r w:rsidR="002E6560" w:rsidRPr="003B73BF">
              <w:rPr>
                <w:rFonts w:eastAsia="TimesNewRoman"/>
                <w:sz w:val="22"/>
                <w:szCs w:val="22"/>
              </w:rPr>
              <w:t xml:space="preserve"> metodine pagalba, įskaitant geriausios</w:t>
            </w:r>
          </w:p>
          <w:p w:rsidR="003B73BF" w:rsidRPr="003B73BF" w:rsidRDefault="005264E6" w:rsidP="002E6560">
            <w:pPr>
              <w:autoSpaceDE w:val="0"/>
              <w:autoSpaceDN w:val="0"/>
              <w:adjustRightInd w:val="0"/>
              <w:jc w:val="both"/>
              <w:rPr>
                <w:rFonts w:eastAsia="TimesNewRoman"/>
                <w:sz w:val="22"/>
                <w:szCs w:val="22"/>
              </w:rPr>
            </w:pPr>
            <w:r w:rsidRPr="003B73BF">
              <w:rPr>
                <w:rFonts w:eastAsia="TimesNewRoman"/>
                <w:sz w:val="22"/>
                <w:szCs w:val="22"/>
              </w:rPr>
              <w:t>praktikos sklaidą. Mokymai turi būti pritaikyti prie vietos projektų pareiškėjų ir vykdytojų poreikių, užtikrinant ne tik technologinių, bet ir ekonominių, rinkodaros, vadybinių kompetencijų  tobulinimą,</w:t>
            </w:r>
            <w:r w:rsidR="003F630B">
              <w:rPr>
                <w:rFonts w:eastAsia="TimesNewRoman"/>
                <w:sz w:val="22"/>
                <w:szCs w:val="22"/>
              </w:rPr>
              <w:t xml:space="preserve"> verslumo, </w:t>
            </w:r>
            <w:r w:rsidRPr="003B73BF">
              <w:rPr>
                <w:rFonts w:eastAsia="TimesNewRoman"/>
                <w:sz w:val="22"/>
                <w:szCs w:val="22"/>
              </w:rPr>
              <w:t xml:space="preserve"> </w:t>
            </w:r>
            <w:r w:rsidR="003F630B">
              <w:rPr>
                <w:rFonts w:eastAsia="TimesNewRoman"/>
                <w:sz w:val="22"/>
                <w:szCs w:val="22"/>
              </w:rPr>
              <w:t xml:space="preserve">socialinio verslumo ir </w:t>
            </w:r>
            <w:r w:rsidRPr="003B73BF">
              <w:rPr>
                <w:rFonts w:eastAsia="TimesNewRoman"/>
                <w:sz w:val="22"/>
                <w:szCs w:val="22"/>
              </w:rPr>
              <w:t xml:space="preserve"> </w:t>
            </w:r>
            <w:r w:rsidR="003F630B">
              <w:rPr>
                <w:rFonts w:eastAsia="TimesNewRoman"/>
                <w:sz w:val="22"/>
                <w:szCs w:val="22"/>
              </w:rPr>
              <w:t>bendradarbiavimo</w:t>
            </w:r>
            <w:r w:rsidR="003F630B" w:rsidRPr="003B73BF">
              <w:rPr>
                <w:rFonts w:eastAsia="TimesNewRoman"/>
                <w:sz w:val="22"/>
                <w:szCs w:val="22"/>
              </w:rPr>
              <w:t xml:space="preserve"> </w:t>
            </w:r>
            <w:r w:rsidRPr="003B73BF">
              <w:rPr>
                <w:rFonts w:eastAsia="TimesNewRoman"/>
                <w:sz w:val="22"/>
                <w:szCs w:val="22"/>
              </w:rPr>
              <w:t xml:space="preserve">įgūdžių </w:t>
            </w:r>
            <w:proofErr w:type="spellStart"/>
            <w:r w:rsidRPr="003B73BF">
              <w:rPr>
                <w:rFonts w:eastAsia="TimesNewRoman"/>
                <w:sz w:val="22"/>
                <w:szCs w:val="22"/>
              </w:rPr>
              <w:t>ugdymą.</w:t>
            </w:r>
            <w:r w:rsidR="003B73BF" w:rsidRPr="003B73BF">
              <w:rPr>
                <w:rFonts w:eastAsia="TimesNewRoman"/>
                <w:sz w:val="22"/>
                <w:szCs w:val="22"/>
              </w:rPr>
              <w:t>Visi</w:t>
            </w:r>
            <w:proofErr w:type="spellEnd"/>
            <w:r w:rsidR="003B73BF" w:rsidRPr="003B73BF">
              <w:rPr>
                <w:rFonts w:eastAsia="TimesNewRoman"/>
                <w:sz w:val="22"/>
                <w:szCs w:val="22"/>
              </w:rPr>
              <w:t xml:space="preserve"> vietos projekte numatyti mokymai turi būti susiję su VPS prioritetų, priemonių ir veiklos sričių į</w:t>
            </w:r>
            <w:r w:rsidR="003F630B">
              <w:rPr>
                <w:rFonts w:eastAsia="TimesNewRoman"/>
                <w:sz w:val="22"/>
                <w:szCs w:val="22"/>
              </w:rPr>
              <w:t>gyvendinimu (neremiami mokymai, susiję su vietos projektų paraiškų pildymu, vietos projektų rengimu ir VPS administravimu).</w:t>
            </w:r>
          </w:p>
          <w:p w:rsidR="00D42757" w:rsidRPr="002E6560" w:rsidRDefault="005264E6" w:rsidP="002E6560">
            <w:pPr>
              <w:autoSpaceDE w:val="0"/>
              <w:autoSpaceDN w:val="0"/>
              <w:adjustRightInd w:val="0"/>
              <w:jc w:val="both"/>
              <w:rPr>
                <w:rFonts w:eastAsia="TimesNewRoman"/>
                <w:sz w:val="22"/>
                <w:szCs w:val="22"/>
              </w:rPr>
            </w:pPr>
            <w:r w:rsidRPr="003B73BF">
              <w:rPr>
                <w:rFonts w:eastAsia="TimesNewRoman"/>
                <w:sz w:val="22"/>
                <w:szCs w:val="22"/>
              </w:rPr>
              <w:t>Siekiant</w:t>
            </w:r>
            <w:r w:rsidR="003B73BF" w:rsidRPr="003B73BF">
              <w:rPr>
                <w:rFonts w:eastAsia="TimesNewRoman"/>
                <w:sz w:val="22"/>
                <w:szCs w:val="22"/>
              </w:rPr>
              <w:t xml:space="preserve"> </w:t>
            </w:r>
            <w:r w:rsidR="003F630B" w:rsidRPr="003B73BF">
              <w:rPr>
                <w:rFonts w:eastAsia="TimesNewRoman"/>
                <w:sz w:val="22"/>
                <w:szCs w:val="22"/>
              </w:rPr>
              <w:t xml:space="preserve">VVG teritorijos gyventojams </w:t>
            </w:r>
            <w:r w:rsidRPr="003B73BF">
              <w:rPr>
                <w:rFonts w:eastAsia="TimesNewRoman"/>
                <w:sz w:val="22"/>
                <w:szCs w:val="22"/>
              </w:rPr>
              <w:t>užtikrinti mokymų prieinamumą</w:t>
            </w:r>
            <w:r w:rsidR="003B73BF" w:rsidRPr="003B73BF">
              <w:rPr>
                <w:rFonts w:eastAsia="TimesNewRoman"/>
                <w:sz w:val="22"/>
                <w:szCs w:val="22"/>
              </w:rPr>
              <w:t xml:space="preserve"> vietos projektuose gali būti taikomos </w:t>
            </w:r>
            <w:proofErr w:type="spellStart"/>
            <w:r w:rsidRPr="003B73BF">
              <w:rPr>
                <w:rFonts w:eastAsia="TimesNewRoman"/>
                <w:sz w:val="22"/>
                <w:szCs w:val="22"/>
              </w:rPr>
              <w:t>in</w:t>
            </w:r>
            <w:r w:rsidR="003B73BF" w:rsidRPr="003B73BF">
              <w:rPr>
                <w:rFonts w:eastAsia="TimesNewRoman"/>
                <w:sz w:val="22"/>
                <w:szCs w:val="22"/>
              </w:rPr>
              <w:t>ovatyvio</w:t>
            </w:r>
            <w:r w:rsidRPr="003B73BF">
              <w:rPr>
                <w:rFonts w:eastAsia="TimesNewRoman"/>
                <w:sz w:val="22"/>
                <w:szCs w:val="22"/>
              </w:rPr>
              <w:t>s</w:t>
            </w:r>
            <w:proofErr w:type="spellEnd"/>
            <w:r w:rsidRPr="003B73BF">
              <w:rPr>
                <w:rFonts w:eastAsia="TimesNewRoman"/>
                <w:sz w:val="22"/>
                <w:szCs w:val="22"/>
              </w:rPr>
              <w:t>, lanksč</w:t>
            </w:r>
            <w:r w:rsidR="003B73BF" w:rsidRPr="003B73BF">
              <w:rPr>
                <w:rFonts w:eastAsia="TimesNewRoman"/>
                <w:sz w:val="22"/>
                <w:szCs w:val="22"/>
              </w:rPr>
              <w:t>io</w:t>
            </w:r>
            <w:r w:rsidRPr="003B73BF">
              <w:rPr>
                <w:rFonts w:eastAsia="TimesNewRoman"/>
                <w:sz w:val="22"/>
                <w:szCs w:val="22"/>
              </w:rPr>
              <w:t>s mokymų formas</w:t>
            </w:r>
            <w:r w:rsidRPr="003B73BF">
              <w:rPr>
                <w:rStyle w:val="Puslapioinaosnuoroda"/>
                <w:rFonts w:eastAsia="TimesNewRoman"/>
                <w:sz w:val="22"/>
                <w:szCs w:val="22"/>
              </w:rPr>
              <w:footnoteReference w:id="1"/>
            </w:r>
            <w:r w:rsidR="002E6560">
              <w:rPr>
                <w:rFonts w:eastAsia="TimesNewRoman"/>
                <w:sz w:val="22"/>
                <w:szCs w:val="22"/>
              </w:rPr>
              <w:t>.</w:t>
            </w:r>
          </w:p>
          <w:p w:rsidR="000145E5" w:rsidRPr="009B5B1D" w:rsidRDefault="000145E5" w:rsidP="003B60FA">
            <w:pPr>
              <w:suppressAutoHyphens/>
              <w:autoSpaceDE w:val="0"/>
              <w:autoSpaceDN w:val="0"/>
              <w:adjustRightInd w:val="0"/>
              <w:jc w:val="both"/>
              <w:textAlignment w:val="center"/>
              <w:rPr>
                <w:color w:val="000000"/>
                <w:sz w:val="22"/>
                <w:szCs w:val="22"/>
              </w:rPr>
            </w:pPr>
            <w:r w:rsidRPr="00A120FC">
              <w:rPr>
                <w:color w:val="000000"/>
                <w:sz w:val="22"/>
                <w:szCs w:val="22"/>
              </w:rPr>
              <w:t>Pareiškėjai, teikiantys paraiškas, turi vietos projekto paraiškos (</w:t>
            </w:r>
            <w:r w:rsidRPr="00894EB7">
              <w:rPr>
                <w:sz w:val="22"/>
                <w:szCs w:val="22"/>
              </w:rPr>
              <w:t>FSA</w:t>
            </w:r>
            <w:r>
              <w:rPr>
                <w:sz w:val="22"/>
                <w:szCs w:val="22"/>
              </w:rPr>
              <w:t xml:space="preserve"> </w:t>
            </w:r>
            <w:r w:rsidRPr="00BE6850">
              <w:rPr>
                <w:sz w:val="22"/>
                <w:szCs w:val="22"/>
                <w:u w:val="single"/>
              </w:rPr>
              <w:t xml:space="preserve"> 1 </w:t>
            </w:r>
            <w:r w:rsidRPr="00894EB7">
              <w:rPr>
                <w:sz w:val="22"/>
                <w:szCs w:val="22"/>
              </w:rPr>
              <w:t xml:space="preserve"> priedas</w:t>
            </w:r>
            <w:r w:rsidRPr="00A120FC">
              <w:rPr>
                <w:color w:val="000000"/>
                <w:sz w:val="22"/>
                <w:szCs w:val="22"/>
              </w:rPr>
              <w:t>) 3 dalyje „Vietos projekto idėjos aprašymas“</w:t>
            </w:r>
            <w:r>
              <w:rPr>
                <w:color w:val="000000"/>
                <w:sz w:val="22"/>
                <w:szCs w:val="22"/>
              </w:rPr>
              <w:t xml:space="preserve"> </w:t>
            </w:r>
            <w:r w:rsidRPr="00A120FC">
              <w:rPr>
                <w:color w:val="000000"/>
                <w:sz w:val="22"/>
                <w:szCs w:val="22"/>
              </w:rPr>
              <w:t xml:space="preserve">pateikti informaciją apie planuojamo vietos projekto </w:t>
            </w:r>
            <w:r w:rsidRPr="00A120FC">
              <w:rPr>
                <w:color w:val="000000"/>
                <w:sz w:val="22"/>
                <w:szCs w:val="22"/>
              </w:rPr>
              <w:lastRenderedPageBreak/>
              <w:t>tikslus, uždavinius, planuojamas veiklas, kurių pagrindu būtų galima įvertinti, kaip vietos projektas atitinka VPS, VPS priemonės tikslus, remiamas veiklas.</w:t>
            </w:r>
          </w:p>
        </w:tc>
      </w:tr>
      <w:tr w:rsidR="000145E5" w:rsidRPr="009B5B1D" w:rsidTr="000145E5">
        <w:tc>
          <w:tcPr>
            <w:tcW w:w="756" w:type="dxa"/>
            <w:shd w:val="clear" w:color="auto" w:fill="auto"/>
            <w:vAlign w:val="center"/>
          </w:tcPr>
          <w:p w:rsidR="000145E5" w:rsidRPr="009B5B1D" w:rsidRDefault="000145E5" w:rsidP="000145E5">
            <w:pPr>
              <w:rPr>
                <w:sz w:val="22"/>
                <w:szCs w:val="22"/>
              </w:rPr>
            </w:pPr>
            <w:r w:rsidRPr="009B5B1D">
              <w:rPr>
                <w:sz w:val="22"/>
                <w:szCs w:val="22"/>
              </w:rPr>
              <w:lastRenderedPageBreak/>
              <w:t>1.8.</w:t>
            </w:r>
          </w:p>
        </w:tc>
        <w:tc>
          <w:tcPr>
            <w:tcW w:w="5760" w:type="dxa"/>
            <w:shd w:val="clear" w:color="auto" w:fill="auto"/>
            <w:vAlign w:val="center"/>
          </w:tcPr>
          <w:p w:rsidR="000145E5" w:rsidRPr="009B5B1D" w:rsidRDefault="000145E5" w:rsidP="000145E5">
            <w:pPr>
              <w:rPr>
                <w:sz w:val="22"/>
                <w:szCs w:val="22"/>
              </w:rPr>
            </w:pPr>
            <w:r w:rsidRPr="00A120FC">
              <w:rPr>
                <w:sz w:val="22"/>
                <w:szCs w:val="22"/>
              </w:rPr>
              <w:t>Paramos gali kreiptis šie pareiškėjai:</w:t>
            </w:r>
          </w:p>
        </w:tc>
        <w:tc>
          <w:tcPr>
            <w:tcW w:w="8647" w:type="dxa"/>
            <w:gridSpan w:val="21"/>
            <w:shd w:val="clear" w:color="auto" w:fill="auto"/>
          </w:tcPr>
          <w:p w:rsidR="000145E5" w:rsidRDefault="000145E5" w:rsidP="000145E5">
            <w:pPr>
              <w:pStyle w:val="CentrBold"/>
              <w:spacing w:line="240" w:lineRule="auto"/>
              <w:jc w:val="both"/>
              <w:rPr>
                <w:b w:val="0"/>
                <w:bCs w:val="0"/>
                <w:caps w:val="0"/>
                <w:color w:val="auto"/>
                <w:sz w:val="22"/>
                <w:szCs w:val="22"/>
                <w:lang w:val="lt-LT"/>
              </w:rPr>
            </w:pPr>
            <w:r w:rsidRPr="005F5609">
              <w:rPr>
                <w:b w:val="0"/>
                <w:bCs w:val="0"/>
                <w:caps w:val="0"/>
                <w:color w:val="auto"/>
                <w:sz w:val="22"/>
                <w:szCs w:val="22"/>
                <w:lang w:val="lt-LT"/>
              </w:rPr>
              <w:t xml:space="preserve">Galimi pareiškėjai: </w:t>
            </w:r>
            <w:r w:rsidRPr="00D2758F">
              <w:rPr>
                <w:b w:val="0"/>
                <w:bCs w:val="0"/>
                <w:caps w:val="0"/>
                <w:color w:val="auto"/>
                <w:sz w:val="22"/>
                <w:szCs w:val="22"/>
                <w:lang w:val="lt-LT"/>
              </w:rPr>
              <w:t>VVG teritorijoje registruoti ir veiklą vykdantys pelno nesiekiantys juridiniai asmenys, įregistruoti pagal LR asociacijų, viešųjų įstaigų (išskyrus viešąsias įstaigas, kurių viena iš steigėjų yra savivaldybė ar valstybė), labdaros ir paramos fondų įstatymus (išskyrus VVG)</w:t>
            </w:r>
            <w:r>
              <w:rPr>
                <w:b w:val="0"/>
                <w:bCs w:val="0"/>
                <w:caps w:val="0"/>
                <w:color w:val="auto"/>
                <w:sz w:val="22"/>
                <w:szCs w:val="22"/>
                <w:lang w:val="lt-LT"/>
              </w:rPr>
              <w:t>.</w:t>
            </w:r>
          </w:p>
          <w:p w:rsidR="000145E5" w:rsidRPr="009B5B1D" w:rsidRDefault="000145E5" w:rsidP="00540659">
            <w:pPr>
              <w:pStyle w:val="CentrBold"/>
              <w:spacing w:line="240" w:lineRule="auto"/>
              <w:jc w:val="both"/>
              <w:rPr>
                <w:b w:val="0"/>
                <w:caps w:val="0"/>
                <w:sz w:val="22"/>
                <w:szCs w:val="22"/>
                <w:lang w:val="lt-LT"/>
              </w:rPr>
            </w:pPr>
            <w:r w:rsidRPr="00894EB7">
              <w:rPr>
                <w:b w:val="0"/>
                <w:caps w:val="0"/>
                <w:sz w:val="22"/>
                <w:szCs w:val="22"/>
                <w:lang w:val="lt-LT"/>
              </w:rPr>
              <w:t xml:space="preserve">Pareiškėjai turi atitikti šio FSA </w:t>
            </w:r>
            <w:r w:rsidRPr="00540659">
              <w:rPr>
                <w:b w:val="0"/>
                <w:caps w:val="0"/>
                <w:sz w:val="22"/>
                <w:szCs w:val="22"/>
                <w:lang w:val="lt-LT"/>
              </w:rPr>
              <w:t>4 dalyje „Vietos projektų tinkamumo finansuoti sąlygos ir vietos projektų vykdytojų įsipareigojimai“ nurodytus</w:t>
            </w:r>
            <w:r>
              <w:rPr>
                <w:b w:val="0"/>
                <w:caps w:val="0"/>
                <w:sz w:val="22"/>
                <w:szCs w:val="22"/>
                <w:lang w:val="lt-LT"/>
              </w:rPr>
              <w:t xml:space="preserve"> ir</w:t>
            </w:r>
            <w:r w:rsidRPr="00540659">
              <w:rPr>
                <w:b w:val="0"/>
                <w:caps w:val="0"/>
                <w:sz w:val="22"/>
                <w:szCs w:val="22"/>
                <w:lang w:val="lt-LT"/>
              </w:rPr>
              <w:t xml:space="preserve"> pareiškėjui taikomus bendruosius, specialiuosius ir papildomus</w:t>
            </w:r>
            <w:r w:rsidRPr="00540659">
              <w:rPr>
                <w:b w:val="0"/>
                <w:sz w:val="22"/>
                <w:szCs w:val="22"/>
                <w:lang w:val="lt-LT"/>
              </w:rPr>
              <w:t xml:space="preserve"> </w:t>
            </w:r>
            <w:r w:rsidRPr="00540659">
              <w:rPr>
                <w:b w:val="0"/>
                <w:caps w:val="0"/>
                <w:sz w:val="22"/>
                <w:szCs w:val="22"/>
                <w:lang w:val="lt-LT"/>
              </w:rPr>
              <w:t xml:space="preserve">tinkamumo reikalavimus. </w:t>
            </w:r>
          </w:p>
        </w:tc>
      </w:tr>
      <w:tr w:rsidR="00607FEA" w:rsidRPr="009B5B1D" w:rsidTr="00607FEA">
        <w:tc>
          <w:tcPr>
            <w:tcW w:w="756" w:type="dxa"/>
            <w:shd w:val="clear" w:color="auto" w:fill="auto"/>
            <w:vAlign w:val="center"/>
          </w:tcPr>
          <w:p w:rsidR="00607FEA" w:rsidRPr="009B5B1D" w:rsidRDefault="00607FEA" w:rsidP="00607FEA">
            <w:pPr>
              <w:rPr>
                <w:sz w:val="22"/>
                <w:szCs w:val="22"/>
              </w:rPr>
            </w:pPr>
            <w:r w:rsidRPr="009B5B1D">
              <w:rPr>
                <w:sz w:val="22"/>
                <w:szCs w:val="22"/>
              </w:rPr>
              <w:t>1.</w:t>
            </w:r>
            <w:r>
              <w:rPr>
                <w:sz w:val="22"/>
                <w:szCs w:val="22"/>
              </w:rPr>
              <w:t>9</w:t>
            </w:r>
            <w:r w:rsidRPr="009B5B1D">
              <w:rPr>
                <w:sz w:val="22"/>
                <w:szCs w:val="22"/>
              </w:rPr>
              <w:t>.</w:t>
            </w:r>
          </w:p>
        </w:tc>
        <w:tc>
          <w:tcPr>
            <w:tcW w:w="5760" w:type="dxa"/>
            <w:shd w:val="clear" w:color="auto" w:fill="auto"/>
          </w:tcPr>
          <w:p w:rsidR="00607FEA" w:rsidRPr="00EE063C" w:rsidRDefault="00607FEA" w:rsidP="00607FEA">
            <w:pPr>
              <w:jc w:val="both"/>
              <w:rPr>
                <w:sz w:val="22"/>
                <w:szCs w:val="22"/>
              </w:rPr>
            </w:pPr>
            <w:r w:rsidRPr="00EE063C">
              <w:rPr>
                <w:sz w:val="22"/>
                <w:szCs w:val="22"/>
              </w:rPr>
              <w:t>Galimi vietos projekto pareiškėjo partneriai:</w:t>
            </w:r>
            <w:r w:rsidRPr="00EE063C">
              <w:rPr>
                <w:rStyle w:val="Puslapioinaosnuoroda"/>
                <w:i/>
                <w:sz w:val="22"/>
                <w:szCs w:val="22"/>
              </w:rPr>
              <w:t xml:space="preserve"> </w:t>
            </w:r>
          </w:p>
        </w:tc>
        <w:tc>
          <w:tcPr>
            <w:tcW w:w="8647" w:type="dxa"/>
            <w:gridSpan w:val="21"/>
            <w:shd w:val="clear" w:color="auto" w:fill="auto"/>
          </w:tcPr>
          <w:p w:rsidR="00607FEA" w:rsidRDefault="00607FEA" w:rsidP="00607FEA">
            <w:pPr>
              <w:jc w:val="both"/>
              <w:rPr>
                <w:i/>
                <w:sz w:val="22"/>
                <w:szCs w:val="22"/>
              </w:rPr>
            </w:pPr>
            <w:r w:rsidRPr="00880964">
              <w:rPr>
                <w:sz w:val="22"/>
                <w:szCs w:val="22"/>
              </w:rPr>
              <w:t>Partneriai negalimi</w:t>
            </w:r>
            <w:r>
              <w:rPr>
                <w:sz w:val="22"/>
                <w:szCs w:val="22"/>
              </w:rPr>
              <w:t>.</w:t>
            </w:r>
          </w:p>
          <w:p w:rsidR="00607FEA" w:rsidRPr="00EE063C" w:rsidRDefault="00607FEA" w:rsidP="00607FEA">
            <w:pPr>
              <w:jc w:val="both"/>
              <w:rPr>
                <w:i/>
                <w:sz w:val="22"/>
                <w:szCs w:val="22"/>
              </w:rPr>
            </w:pPr>
            <w:r w:rsidRPr="00EE063C">
              <w:rPr>
                <w:i/>
                <w:sz w:val="22"/>
                <w:szCs w:val="22"/>
              </w:rPr>
              <w:t xml:space="preserve"> </w:t>
            </w:r>
          </w:p>
        </w:tc>
      </w:tr>
      <w:tr w:rsidR="00607FEA" w:rsidRPr="009B5B1D" w:rsidTr="000145E5">
        <w:tc>
          <w:tcPr>
            <w:tcW w:w="756" w:type="dxa"/>
            <w:shd w:val="clear" w:color="auto" w:fill="auto"/>
            <w:vAlign w:val="center"/>
          </w:tcPr>
          <w:p w:rsidR="00607FEA" w:rsidRPr="009B5B1D" w:rsidRDefault="00607FEA" w:rsidP="00607FEA">
            <w:pPr>
              <w:rPr>
                <w:sz w:val="22"/>
                <w:szCs w:val="22"/>
              </w:rPr>
            </w:pPr>
            <w:r w:rsidRPr="009B5B1D">
              <w:rPr>
                <w:sz w:val="22"/>
                <w:szCs w:val="22"/>
              </w:rPr>
              <w:t>1.1</w:t>
            </w:r>
            <w:r>
              <w:rPr>
                <w:sz w:val="22"/>
                <w:szCs w:val="22"/>
              </w:rPr>
              <w:t>0</w:t>
            </w:r>
            <w:r w:rsidRPr="009B5B1D">
              <w:rPr>
                <w:sz w:val="22"/>
                <w:szCs w:val="22"/>
              </w:rPr>
              <w:t>.</w:t>
            </w:r>
          </w:p>
        </w:tc>
        <w:tc>
          <w:tcPr>
            <w:tcW w:w="5760" w:type="dxa"/>
            <w:shd w:val="clear" w:color="auto" w:fill="auto"/>
            <w:vAlign w:val="center"/>
          </w:tcPr>
          <w:p w:rsidR="00607FEA" w:rsidRPr="009B5B1D" w:rsidRDefault="00607FEA" w:rsidP="000145E5">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607FEA" w:rsidRPr="009B5B1D" w:rsidRDefault="00607FEA" w:rsidP="000A7BDC">
            <w:pPr>
              <w:jc w:val="both"/>
              <w:rPr>
                <w:b/>
                <w:i/>
                <w:sz w:val="22"/>
                <w:szCs w:val="22"/>
              </w:rPr>
            </w:pPr>
            <w:r>
              <w:rPr>
                <w:sz w:val="22"/>
                <w:szCs w:val="22"/>
                <w:u w:val="single"/>
              </w:rPr>
              <w:t>20 000,00</w:t>
            </w:r>
            <w:r>
              <w:rPr>
                <w:sz w:val="22"/>
                <w:szCs w:val="22"/>
              </w:rPr>
              <w:t xml:space="preserve"> </w:t>
            </w:r>
            <w:proofErr w:type="spellStart"/>
            <w:r>
              <w:rPr>
                <w:sz w:val="22"/>
                <w:szCs w:val="22"/>
              </w:rPr>
              <w:t>Eur</w:t>
            </w:r>
            <w:proofErr w:type="spellEnd"/>
            <w:r>
              <w:rPr>
                <w:sz w:val="22"/>
                <w:szCs w:val="22"/>
              </w:rPr>
              <w:t>.</w:t>
            </w:r>
          </w:p>
        </w:tc>
      </w:tr>
      <w:tr w:rsidR="00607FEA" w:rsidRPr="009B5B1D" w:rsidTr="000145E5">
        <w:tc>
          <w:tcPr>
            <w:tcW w:w="756" w:type="dxa"/>
            <w:shd w:val="clear" w:color="auto" w:fill="auto"/>
            <w:vAlign w:val="center"/>
          </w:tcPr>
          <w:p w:rsidR="00607FEA" w:rsidRPr="009B5B1D" w:rsidRDefault="00607FEA" w:rsidP="00607FEA">
            <w:pPr>
              <w:rPr>
                <w:sz w:val="22"/>
                <w:szCs w:val="22"/>
              </w:rPr>
            </w:pPr>
            <w:r w:rsidRPr="009B5B1D">
              <w:rPr>
                <w:sz w:val="22"/>
                <w:szCs w:val="22"/>
              </w:rPr>
              <w:t>1.1</w:t>
            </w:r>
            <w:r>
              <w:rPr>
                <w:sz w:val="22"/>
                <w:szCs w:val="22"/>
              </w:rPr>
              <w:t>1</w:t>
            </w:r>
            <w:r w:rsidRPr="009B5B1D">
              <w:rPr>
                <w:sz w:val="22"/>
                <w:szCs w:val="22"/>
              </w:rPr>
              <w:t>.</w:t>
            </w:r>
          </w:p>
        </w:tc>
        <w:tc>
          <w:tcPr>
            <w:tcW w:w="5760" w:type="dxa"/>
            <w:shd w:val="clear" w:color="auto" w:fill="auto"/>
            <w:vAlign w:val="center"/>
          </w:tcPr>
          <w:p w:rsidR="00607FEA" w:rsidRPr="009B5B1D" w:rsidRDefault="00607FEA" w:rsidP="000145E5">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607FEA" w:rsidRPr="009B5B1D" w:rsidRDefault="00607FEA" w:rsidP="008156B1">
            <w:pPr>
              <w:jc w:val="both"/>
              <w:rPr>
                <w:b/>
                <w:i/>
                <w:sz w:val="22"/>
                <w:szCs w:val="22"/>
              </w:rPr>
            </w:pPr>
            <w:r>
              <w:rPr>
                <w:sz w:val="22"/>
                <w:u w:val="single"/>
              </w:rPr>
              <w:t>10</w:t>
            </w:r>
            <w:r w:rsidRPr="00643193">
              <w:rPr>
                <w:sz w:val="22"/>
                <w:u w:val="single"/>
              </w:rPr>
              <w:t xml:space="preserve"> </w:t>
            </w:r>
            <w:r>
              <w:rPr>
                <w:sz w:val="22"/>
                <w:u w:val="single"/>
              </w:rPr>
              <w:t>000</w:t>
            </w:r>
            <w:r w:rsidRPr="00643193">
              <w:rPr>
                <w:sz w:val="22"/>
                <w:u w:val="single"/>
              </w:rPr>
              <w:t>,00</w:t>
            </w:r>
            <w:r w:rsidRPr="00643193">
              <w:rPr>
                <w:sz w:val="22"/>
              </w:rPr>
              <w:t xml:space="preserve"> Eur.</w:t>
            </w:r>
          </w:p>
        </w:tc>
      </w:tr>
      <w:tr w:rsidR="00607FEA" w:rsidRPr="009B5B1D" w:rsidTr="000145E5">
        <w:tc>
          <w:tcPr>
            <w:tcW w:w="756" w:type="dxa"/>
            <w:shd w:val="clear" w:color="auto" w:fill="auto"/>
            <w:vAlign w:val="center"/>
          </w:tcPr>
          <w:p w:rsidR="00607FEA" w:rsidRPr="009B5B1D" w:rsidRDefault="00607FEA" w:rsidP="00607FEA">
            <w:pPr>
              <w:rPr>
                <w:sz w:val="22"/>
                <w:szCs w:val="22"/>
              </w:rPr>
            </w:pPr>
            <w:r w:rsidRPr="009B5B1D">
              <w:rPr>
                <w:sz w:val="22"/>
                <w:szCs w:val="22"/>
              </w:rPr>
              <w:t>1.1</w:t>
            </w:r>
            <w:r>
              <w:rPr>
                <w:sz w:val="22"/>
                <w:szCs w:val="22"/>
              </w:rPr>
              <w:t>2</w:t>
            </w:r>
            <w:r w:rsidRPr="009B5B1D">
              <w:rPr>
                <w:sz w:val="22"/>
                <w:szCs w:val="22"/>
              </w:rPr>
              <w:t>.</w:t>
            </w:r>
          </w:p>
        </w:tc>
        <w:tc>
          <w:tcPr>
            <w:tcW w:w="5760" w:type="dxa"/>
            <w:shd w:val="clear" w:color="auto" w:fill="auto"/>
            <w:vAlign w:val="center"/>
          </w:tcPr>
          <w:p w:rsidR="00607FEA" w:rsidRPr="009B5B1D" w:rsidRDefault="00607FEA" w:rsidP="000145E5">
            <w:pPr>
              <w:rPr>
                <w:sz w:val="22"/>
                <w:szCs w:val="22"/>
              </w:rPr>
            </w:pPr>
            <w:r w:rsidRPr="009B5B1D">
              <w:rPr>
                <w:sz w:val="22"/>
                <w:szCs w:val="22"/>
              </w:rPr>
              <w:t>Didžiausia lėšų vietos projektui įgyvendinti lyginamoji dalis:</w:t>
            </w:r>
          </w:p>
        </w:tc>
        <w:tc>
          <w:tcPr>
            <w:tcW w:w="8647" w:type="dxa"/>
            <w:gridSpan w:val="21"/>
            <w:shd w:val="clear" w:color="auto" w:fill="auto"/>
            <w:vAlign w:val="center"/>
          </w:tcPr>
          <w:p w:rsidR="00607FEA" w:rsidRPr="009B5B1D" w:rsidRDefault="00607FEA" w:rsidP="00345F64">
            <w:pPr>
              <w:pStyle w:val="BodyText10"/>
              <w:ind w:firstLine="0"/>
              <w:rPr>
                <w:rFonts w:ascii="Times New Roman" w:hAnsi="Times New Roman" w:cs="Times New Roman"/>
                <w:b/>
                <w:i/>
                <w:sz w:val="22"/>
                <w:szCs w:val="22"/>
                <w:lang w:val="lt-LT"/>
              </w:rPr>
            </w:pPr>
            <w:r w:rsidRPr="002F6A9F">
              <w:rPr>
                <w:rFonts w:ascii="Times New Roman" w:hAnsi="Times New Roman" w:cs="Times New Roman"/>
                <w:sz w:val="22"/>
                <w:szCs w:val="22"/>
                <w:lang w:val="lt-LT"/>
              </w:rPr>
              <w:t>Lėšos vietos projektui įgyvendinti gali sudaryti iki 100 proc. visų tinkamų finansuoti vietos projektų išlaidų</w:t>
            </w:r>
            <w:r w:rsidRPr="002C74C3">
              <w:rPr>
                <w:rFonts w:ascii="Times New Roman" w:hAnsi="Times New Roman" w:cs="Times New Roman"/>
                <w:sz w:val="22"/>
                <w:szCs w:val="22"/>
                <w:lang w:val="lt-LT"/>
              </w:rPr>
              <w:t>.</w:t>
            </w:r>
          </w:p>
        </w:tc>
      </w:tr>
      <w:tr w:rsidR="00607FEA" w:rsidRPr="009B5B1D" w:rsidTr="000145E5">
        <w:tc>
          <w:tcPr>
            <w:tcW w:w="756" w:type="dxa"/>
            <w:shd w:val="clear" w:color="auto" w:fill="auto"/>
            <w:vAlign w:val="center"/>
          </w:tcPr>
          <w:p w:rsidR="00607FEA" w:rsidRPr="009B5B1D" w:rsidRDefault="00607FEA" w:rsidP="00607FEA">
            <w:pPr>
              <w:rPr>
                <w:sz w:val="22"/>
                <w:szCs w:val="22"/>
              </w:rPr>
            </w:pPr>
            <w:r w:rsidRPr="009B5B1D">
              <w:rPr>
                <w:sz w:val="22"/>
                <w:szCs w:val="22"/>
              </w:rPr>
              <w:t>1.1</w:t>
            </w:r>
            <w:r>
              <w:rPr>
                <w:sz w:val="22"/>
                <w:szCs w:val="22"/>
              </w:rPr>
              <w:t>3</w:t>
            </w:r>
            <w:r w:rsidRPr="009B5B1D">
              <w:rPr>
                <w:sz w:val="22"/>
                <w:szCs w:val="22"/>
              </w:rPr>
              <w:t>.</w:t>
            </w:r>
          </w:p>
        </w:tc>
        <w:tc>
          <w:tcPr>
            <w:tcW w:w="5760" w:type="dxa"/>
            <w:shd w:val="clear" w:color="auto" w:fill="auto"/>
            <w:vAlign w:val="center"/>
          </w:tcPr>
          <w:p w:rsidR="00607FEA" w:rsidRPr="009B5B1D" w:rsidRDefault="00607FEA" w:rsidP="000145E5">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607FEA" w:rsidRPr="00C03DE9" w:rsidRDefault="001D228E" w:rsidP="000145E5">
            <w:pPr>
              <w:rPr>
                <w:sz w:val="22"/>
                <w:szCs w:val="22"/>
              </w:rPr>
            </w:pPr>
            <w:r>
              <w:rPr>
                <w:sz w:val="22"/>
                <w:szCs w:val="22"/>
              </w:rPr>
              <w:t>P</w:t>
            </w:r>
            <w:r w:rsidR="00607FEA" w:rsidRPr="00C03DE9">
              <w:rPr>
                <w:sz w:val="22"/>
                <w:szCs w:val="22"/>
              </w:rPr>
              <w:t>areiškėjo nuosavomis piniginėmis lėšo</w:t>
            </w:r>
            <w:r w:rsidR="00607FEA">
              <w:rPr>
                <w:sz w:val="22"/>
                <w:szCs w:val="22"/>
              </w:rPr>
              <w:t>mi</w:t>
            </w:r>
            <w:r>
              <w:rPr>
                <w:sz w:val="22"/>
                <w:szCs w:val="22"/>
              </w:rPr>
              <w:t>s.</w:t>
            </w:r>
          </w:p>
          <w:p w:rsidR="00607FEA" w:rsidRPr="009B5B1D" w:rsidRDefault="00607FEA" w:rsidP="001D228E">
            <w:pPr>
              <w:jc w:val="both"/>
              <w:rPr>
                <w:b/>
                <w:i/>
                <w:sz w:val="22"/>
                <w:szCs w:val="22"/>
              </w:rPr>
            </w:pPr>
          </w:p>
        </w:tc>
      </w:tr>
      <w:tr w:rsidR="00607FEA" w:rsidRPr="009B5B1D" w:rsidTr="000145E5">
        <w:tc>
          <w:tcPr>
            <w:tcW w:w="756" w:type="dxa"/>
            <w:shd w:val="clear" w:color="auto" w:fill="auto"/>
            <w:vAlign w:val="center"/>
          </w:tcPr>
          <w:p w:rsidR="00607FEA" w:rsidRPr="009B5B1D" w:rsidRDefault="00607FEA" w:rsidP="00607FEA">
            <w:pPr>
              <w:rPr>
                <w:sz w:val="22"/>
                <w:szCs w:val="22"/>
              </w:rPr>
            </w:pPr>
            <w:r w:rsidRPr="009B5B1D">
              <w:rPr>
                <w:sz w:val="22"/>
                <w:szCs w:val="22"/>
              </w:rPr>
              <w:t>1.1</w:t>
            </w:r>
            <w:r>
              <w:rPr>
                <w:sz w:val="22"/>
                <w:szCs w:val="22"/>
              </w:rPr>
              <w:t>4</w:t>
            </w:r>
            <w:r w:rsidRPr="009B5B1D">
              <w:rPr>
                <w:sz w:val="22"/>
                <w:szCs w:val="22"/>
              </w:rPr>
              <w:t>.</w:t>
            </w:r>
          </w:p>
        </w:tc>
        <w:tc>
          <w:tcPr>
            <w:tcW w:w="5760" w:type="dxa"/>
            <w:shd w:val="clear" w:color="auto" w:fill="auto"/>
            <w:vAlign w:val="center"/>
          </w:tcPr>
          <w:p w:rsidR="00607FEA" w:rsidRPr="009B5B1D" w:rsidRDefault="00607FEA" w:rsidP="000145E5">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607FEA" w:rsidRPr="009B5B1D" w:rsidRDefault="00607FEA" w:rsidP="001170A2">
            <w:pPr>
              <w:pStyle w:val="num1diagrama0"/>
              <w:tabs>
                <w:tab w:val="left" w:pos="540"/>
                <w:tab w:val="left" w:pos="1260"/>
                <w:tab w:val="left" w:pos="1440"/>
                <w:tab w:val="left" w:pos="1620"/>
                <w:tab w:val="left" w:pos="1800"/>
              </w:tabs>
              <w:rPr>
                <w:i/>
                <w:sz w:val="22"/>
                <w:szCs w:val="22"/>
              </w:rPr>
            </w:pPr>
            <w:r w:rsidRPr="00643193">
              <w:rPr>
                <w:sz w:val="22"/>
                <w:szCs w:val="24"/>
              </w:rPr>
              <w:t>Europos žemės ūkio fondo kaimo plėtrai  ir  Lietuvos valstybės biudžeto lėšos</w:t>
            </w:r>
            <w:r>
              <w:rPr>
                <w:sz w:val="22"/>
                <w:szCs w:val="24"/>
              </w:rPr>
              <w:t>.</w:t>
            </w:r>
          </w:p>
        </w:tc>
      </w:tr>
      <w:tr w:rsidR="00607FEA" w:rsidRPr="009B5B1D" w:rsidTr="00FB19FD">
        <w:tc>
          <w:tcPr>
            <w:tcW w:w="15163" w:type="dxa"/>
            <w:gridSpan w:val="23"/>
            <w:shd w:val="clear" w:color="auto" w:fill="FBE4D5"/>
          </w:tcPr>
          <w:p w:rsidR="00607FEA" w:rsidRPr="009B5B1D" w:rsidRDefault="00607FEA" w:rsidP="00736A88">
            <w:pPr>
              <w:rPr>
                <w:b/>
                <w:sz w:val="22"/>
                <w:szCs w:val="22"/>
              </w:rPr>
            </w:pPr>
          </w:p>
        </w:tc>
      </w:tr>
    </w:tbl>
    <w:p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9B5B1D" w:rsidTr="00C95BE1">
        <w:tc>
          <w:tcPr>
            <w:tcW w:w="15163" w:type="dxa"/>
            <w:gridSpan w:val="6"/>
            <w:shd w:val="clear" w:color="auto" w:fill="F4B083"/>
            <w:vAlign w:val="center"/>
          </w:tcPr>
          <w:p w:rsidR="00C95BE1" w:rsidRPr="009B5B1D" w:rsidRDefault="00C95BE1" w:rsidP="00C95BE1">
            <w:pPr>
              <w:rPr>
                <w:b/>
                <w:sz w:val="22"/>
                <w:szCs w:val="22"/>
              </w:rPr>
            </w:pPr>
            <w:r w:rsidRPr="009B5B1D">
              <w:rPr>
                <w:b/>
                <w:sz w:val="22"/>
                <w:szCs w:val="22"/>
              </w:rPr>
              <w:t>2. VIETOS PROJEKTŲ ATRANKOS KRITERIJAI</w:t>
            </w:r>
          </w:p>
        </w:tc>
      </w:tr>
      <w:tr w:rsidR="00E71282" w:rsidRPr="009B5B1D" w:rsidTr="00894268">
        <w:tc>
          <w:tcPr>
            <w:tcW w:w="15163" w:type="dxa"/>
            <w:gridSpan w:val="6"/>
            <w:shd w:val="clear" w:color="auto" w:fill="auto"/>
            <w:vAlign w:val="center"/>
          </w:tcPr>
          <w:p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rsidTr="00C95BE1">
        <w:tc>
          <w:tcPr>
            <w:tcW w:w="756" w:type="dxa"/>
            <w:shd w:val="clear" w:color="auto" w:fill="auto"/>
            <w:vAlign w:val="center"/>
          </w:tcPr>
          <w:p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rsidTr="00C95BE1">
        <w:tc>
          <w:tcPr>
            <w:tcW w:w="756" w:type="dxa"/>
            <w:shd w:val="clear" w:color="auto" w:fill="auto"/>
            <w:vAlign w:val="center"/>
          </w:tcPr>
          <w:p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rsidR="00C95BE1" w:rsidRPr="009B5B1D" w:rsidRDefault="00C95BE1" w:rsidP="000145E5">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rsidR="00C95BE1" w:rsidRPr="009B5B1D" w:rsidRDefault="00C95BE1" w:rsidP="00C95BE1">
            <w:pPr>
              <w:jc w:val="center"/>
              <w:rPr>
                <w:b/>
                <w:i/>
                <w:sz w:val="22"/>
                <w:szCs w:val="22"/>
              </w:rPr>
            </w:pPr>
            <w:proofErr w:type="spellStart"/>
            <w:r w:rsidRPr="009B5B1D">
              <w:rPr>
                <w:b/>
                <w:sz w:val="22"/>
                <w:szCs w:val="22"/>
              </w:rPr>
              <w:t>Patikrinamumas</w:t>
            </w:r>
            <w:proofErr w:type="spellEnd"/>
          </w:p>
          <w:p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9B5B1D" w:rsidRDefault="00C95BE1" w:rsidP="00C95BE1">
            <w:pPr>
              <w:jc w:val="center"/>
              <w:rPr>
                <w:b/>
                <w:sz w:val="22"/>
                <w:szCs w:val="22"/>
              </w:rPr>
            </w:pPr>
            <w:proofErr w:type="spellStart"/>
            <w:r w:rsidRPr="009B5B1D">
              <w:rPr>
                <w:b/>
                <w:sz w:val="22"/>
                <w:szCs w:val="22"/>
              </w:rPr>
              <w:t>Kontroliuojamumas</w:t>
            </w:r>
            <w:proofErr w:type="spellEnd"/>
          </w:p>
          <w:p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rsidTr="00800801">
        <w:trPr>
          <w:trHeight w:val="70"/>
        </w:trPr>
        <w:tc>
          <w:tcPr>
            <w:tcW w:w="756" w:type="dxa"/>
            <w:shd w:val="clear" w:color="auto" w:fill="auto"/>
          </w:tcPr>
          <w:p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rsidR="00C95BE1" w:rsidRPr="009B5B1D" w:rsidRDefault="00C95BE1" w:rsidP="000145E5">
            <w:pPr>
              <w:jc w:val="center"/>
              <w:rPr>
                <w:b/>
                <w:sz w:val="22"/>
                <w:szCs w:val="22"/>
              </w:rPr>
            </w:pPr>
            <w:r w:rsidRPr="009B5B1D">
              <w:rPr>
                <w:b/>
                <w:sz w:val="22"/>
                <w:szCs w:val="22"/>
              </w:rPr>
              <w:t>II</w:t>
            </w:r>
          </w:p>
        </w:tc>
        <w:tc>
          <w:tcPr>
            <w:tcW w:w="1650" w:type="dxa"/>
            <w:gridSpan w:val="2"/>
            <w:shd w:val="clear" w:color="auto" w:fill="auto"/>
          </w:tcPr>
          <w:p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rsidR="00C95BE1" w:rsidRPr="009B5B1D" w:rsidRDefault="00C95BE1" w:rsidP="00C95BE1">
            <w:pPr>
              <w:jc w:val="center"/>
              <w:rPr>
                <w:b/>
                <w:sz w:val="22"/>
                <w:szCs w:val="22"/>
              </w:rPr>
            </w:pPr>
            <w:r w:rsidRPr="009B5B1D">
              <w:rPr>
                <w:b/>
                <w:sz w:val="22"/>
                <w:szCs w:val="22"/>
              </w:rPr>
              <w:t>V</w:t>
            </w:r>
          </w:p>
        </w:tc>
      </w:tr>
      <w:tr w:rsidR="000145E5" w:rsidRPr="009B5B1D" w:rsidTr="000145E5">
        <w:trPr>
          <w:trHeight w:val="771"/>
        </w:trPr>
        <w:tc>
          <w:tcPr>
            <w:tcW w:w="756" w:type="dxa"/>
            <w:shd w:val="clear" w:color="auto" w:fill="auto"/>
            <w:vAlign w:val="center"/>
          </w:tcPr>
          <w:p w:rsidR="000145E5" w:rsidRPr="009B5B1D" w:rsidRDefault="000145E5" w:rsidP="00C95BE1">
            <w:pPr>
              <w:rPr>
                <w:b/>
                <w:sz w:val="22"/>
                <w:szCs w:val="22"/>
              </w:rPr>
            </w:pPr>
            <w:r w:rsidRPr="009B5B1D">
              <w:rPr>
                <w:b/>
                <w:sz w:val="22"/>
                <w:szCs w:val="22"/>
              </w:rPr>
              <w:t>1.</w:t>
            </w:r>
          </w:p>
        </w:tc>
        <w:tc>
          <w:tcPr>
            <w:tcW w:w="3873" w:type="dxa"/>
            <w:shd w:val="clear" w:color="auto" w:fill="auto"/>
            <w:vAlign w:val="center"/>
          </w:tcPr>
          <w:p w:rsidR="000145E5" w:rsidRPr="009B5B1D" w:rsidRDefault="000145E5" w:rsidP="00C95BE1">
            <w:pPr>
              <w:jc w:val="both"/>
              <w:rPr>
                <w:sz w:val="22"/>
                <w:szCs w:val="22"/>
              </w:rPr>
            </w:pPr>
            <w:r w:rsidRPr="00A27236">
              <w:rPr>
                <w:b/>
                <w:sz w:val="22"/>
                <w:szCs w:val="22"/>
              </w:rPr>
              <w:t xml:space="preserve">Didesnis bendras apmokytų asmenų </w:t>
            </w:r>
            <w:r w:rsidR="006F78FC">
              <w:rPr>
                <w:b/>
                <w:sz w:val="22"/>
                <w:szCs w:val="22"/>
              </w:rPr>
              <w:t xml:space="preserve">(unikalių) </w:t>
            </w:r>
            <w:r w:rsidRPr="00A27236">
              <w:rPr>
                <w:b/>
                <w:sz w:val="22"/>
                <w:szCs w:val="22"/>
              </w:rPr>
              <w:t xml:space="preserve">skaičius. </w:t>
            </w:r>
            <w:r w:rsidRPr="00A27236">
              <w:rPr>
                <w:sz w:val="22"/>
                <w:szCs w:val="22"/>
              </w:rPr>
              <w:t>Šis atrankos kriterijus detalizuojamas taip</w:t>
            </w:r>
            <w:r>
              <w:rPr>
                <w:sz w:val="22"/>
                <w:szCs w:val="22"/>
              </w:rPr>
              <w:t>:</w:t>
            </w:r>
          </w:p>
        </w:tc>
        <w:tc>
          <w:tcPr>
            <w:tcW w:w="1650" w:type="dxa"/>
            <w:gridSpan w:val="2"/>
            <w:shd w:val="clear" w:color="auto" w:fill="auto"/>
            <w:vAlign w:val="center"/>
          </w:tcPr>
          <w:p w:rsidR="000145E5" w:rsidRPr="009B5B1D" w:rsidRDefault="00710A22" w:rsidP="00390179">
            <w:pPr>
              <w:jc w:val="center"/>
              <w:rPr>
                <w:sz w:val="22"/>
                <w:szCs w:val="22"/>
              </w:rPr>
            </w:pPr>
            <w:r>
              <w:rPr>
                <w:b/>
                <w:sz w:val="22"/>
                <w:szCs w:val="22"/>
              </w:rPr>
              <w:t>25</w:t>
            </w:r>
            <w:r w:rsidR="000145E5" w:rsidRPr="00643193">
              <w:rPr>
                <w:b/>
                <w:sz w:val="22"/>
                <w:szCs w:val="22"/>
              </w:rPr>
              <w:t xml:space="preserve"> </w:t>
            </w:r>
          </w:p>
        </w:tc>
        <w:tc>
          <w:tcPr>
            <w:tcW w:w="4064" w:type="dxa"/>
            <w:tcBorders>
              <w:bottom w:val="nil"/>
            </w:tcBorders>
            <w:shd w:val="clear" w:color="auto" w:fill="auto"/>
            <w:vAlign w:val="center"/>
          </w:tcPr>
          <w:p w:rsidR="000145E5" w:rsidRPr="009B5B1D" w:rsidRDefault="000145E5" w:rsidP="000145E5">
            <w:pPr>
              <w:jc w:val="center"/>
              <w:rPr>
                <w:sz w:val="22"/>
                <w:szCs w:val="22"/>
              </w:rPr>
            </w:pPr>
            <w:r w:rsidRPr="00181B72">
              <w:rPr>
                <w:color w:val="000000"/>
                <w:sz w:val="22"/>
                <w:szCs w:val="22"/>
              </w:rPr>
              <w:t xml:space="preserve">Vertinama pagal </w:t>
            </w:r>
            <w:r>
              <w:rPr>
                <w:color w:val="000000"/>
                <w:sz w:val="22"/>
                <w:szCs w:val="22"/>
              </w:rPr>
              <w:t>vietos projekto paramos paraiškoje pateiktą informaciją</w:t>
            </w:r>
            <w:r w:rsidRPr="00181B72">
              <w:rPr>
                <w:color w:val="000000"/>
                <w:sz w:val="22"/>
                <w:szCs w:val="22"/>
              </w:rPr>
              <w:t xml:space="preserve"> ir kartu su paraiška pateiktuose dokumentuose</w:t>
            </w:r>
            <w:r>
              <w:rPr>
                <w:color w:val="000000"/>
                <w:sz w:val="22"/>
                <w:szCs w:val="22"/>
              </w:rPr>
              <w:t xml:space="preserve"> (komerciniuose pasiūlymuose)</w:t>
            </w:r>
            <w:r w:rsidRPr="00181B72">
              <w:rPr>
                <w:color w:val="000000"/>
                <w:sz w:val="22"/>
                <w:szCs w:val="22"/>
              </w:rPr>
              <w:t xml:space="preserv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4820" w:type="dxa"/>
            <w:vMerge w:val="restart"/>
            <w:shd w:val="clear" w:color="auto" w:fill="auto"/>
            <w:vAlign w:val="center"/>
          </w:tcPr>
          <w:p w:rsidR="000145E5" w:rsidRPr="009B5B1D" w:rsidRDefault="000145E5" w:rsidP="000145E5">
            <w:pPr>
              <w:jc w:val="center"/>
              <w:rPr>
                <w:sz w:val="22"/>
                <w:szCs w:val="22"/>
              </w:rPr>
            </w:pPr>
            <w:r w:rsidRPr="00382DAB">
              <w:rPr>
                <w:sz w:val="22"/>
                <w:szCs w:val="22"/>
              </w:rPr>
              <w:t xml:space="preserve">Projekto kontrolės laikotarpiu atitiktis tikrinama  </w:t>
            </w:r>
            <w:r>
              <w:rPr>
                <w:sz w:val="22"/>
                <w:szCs w:val="22"/>
              </w:rPr>
              <w:t>pagal mokėjimo prašyme, įgyvendinimo ataskaitoje pateiktą informaciją</w:t>
            </w:r>
            <w:r w:rsidRPr="00A27236">
              <w:rPr>
                <w:sz w:val="22"/>
                <w:szCs w:val="22"/>
              </w:rPr>
              <w:t xml:space="preserve">, </w:t>
            </w:r>
            <w:r>
              <w:rPr>
                <w:sz w:val="22"/>
                <w:szCs w:val="22"/>
              </w:rPr>
              <w:t xml:space="preserve">taip pat pagal </w:t>
            </w:r>
            <w:r w:rsidRPr="00A27236">
              <w:rPr>
                <w:sz w:val="22"/>
                <w:szCs w:val="22"/>
              </w:rPr>
              <w:t>kartu pateik</w:t>
            </w:r>
            <w:r>
              <w:rPr>
                <w:sz w:val="22"/>
                <w:szCs w:val="22"/>
              </w:rPr>
              <w:t>iamus mokymų</w:t>
            </w:r>
            <w:r w:rsidRPr="00A27236">
              <w:rPr>
                <w:sz w:val="22"/>
                <w:szCs w:val="22"/>
              </w:rPr>
              <w:t xml:space="preserve"> dalyvių sąraš</w:t>
            </w:r>
            <w:r>
              <w:rPr>
                <w:sz w:val="22"/>
                <w:szCs w:val="22"/>
              </w:rPr>
              <w:t>us.</w:t>
            </w:r>
          </w:p>
        </w:tc>
      </w:tr>
      <w:tr w:rsidR="000145E5" w:rsidRPr="009B5B1D" w:rsidTr="000145E5">
        <w:tc>
          <w:tcPr>
            <w:tcW w:w="756" w:type="dxa"/>
            <w:shd w:val="clear" w:color="auto" w:fill="auto"/>
            <w:vAlign w:val="center"/>
          </w:tcPr>
          <w:p w:rsidR="000145E5" w:rsidRPr="000145E5" w:rsidRDefault="000145E5" w:rsidP="000145E5">
            <w:pPr>
              <w:rPr>
                <w:sz w:val="22"/>
                <w:szCs w:val="22"/>
              </w:rPr>
            </w:pPr>
            <w:r w:rsidRPr="000145E5">
              <w:rPr>
                <w:sz w:val="22"/>
                <w:szCs w:val="22"/>
              </w:rPr>
              <w:t>1.1.</w:t>
            </w:r>
          </w:p>
        </w:tc>
        <w:tc>
          <w:tcPr>
            <w:tcW w:w="3873" w:type="dxa"/>
            <w:shd w:val="clear" w:color="auto" w:fill="auto"/>
          </w:tcPr>
          <w:p w:rsidR="000145E5" w:rsidRPr="000145E5" w:rsidRDefault="000145E5" w:rsidP="008F071D">
            <w:pPr>
              <w:jc w:val="both"/>
              <w:rPr>
                <w:sz w:val="22"/>
                <w:szCs w:val="22"/>
              </w:rPr>
            </w:pPr>
            <w:r w:rsidRPr="000145E5">
              <w:rPr>
                <w:sz w:val="22"/>
                <w:szCs w:val="22"/>
              </w:rPr>
              <w:t xml:space="preserve">Bendras apmokytų asmenų </w:t>
            </w:r>
            <w:r w:rsidR="00390179">
              <w:rPr>
                <w:sz w:val="22"/>
                <w:szCs w:val="22"/>
              </w:rPr>
              <w:t>(</w:t>
            </w:r>
            <w:r w:rsidR="00390179" w:rsidRPr="000145E5">
              <w:rPr>
                <w:sz w:val="22"/>
                <w:szCs w:val="22"/>
              </w:rPr>
              <w:t>unikal</w:t>
            </w:r>
            <w:r w:rsidR="00390179">
              <w:rPr>
                <w:sz w:val="22"/>
                <w:szCs w:val="22"/>
              </w:rPr>
              <w:t>ių)</w:t>
            </w:r>
            <w:r w:rsidR="00390179" w:rsidRPr="000145E5">
              <w:rPr>
                <w:sz w:val="22"/>
                <w:szCs w:val="22"/>
              </w:rPr>
              <w:t xml:space="preserve"> </w:t>
            </w:r>
            <w:r w:rsidRPr="000145E5">
              <w:rPr>
                <w:sz w:val="22"/>
                <w:szCs w:val="22"/>
              </w:rPr>
              <w:t xml:space="preserve">skaičius ne mažesnis nei </w:t>
            </w:r>
            <w:r w:rsidR="008F071D">
              <w:rPr>
                <w:sz w:val="22"/>
                <w:szCs w:val="22"/>
              </w:rPr>
              <w:t>5</w:t>
            </w:r>
            <w:r w:rsidRPr="000145E5">
              <w:rPr>
                <w:sz w:val="22"/>
                <w:szCs w:val="22"/>
              </w:rPr>
              <w:t>0</w:t>
            </w:r>
            <w:r w:rsidR="00390179">
              <w:rPr>
                <w:sz w:val="22"/>
                <w:szCs w:val="22"/>
              </w:rPr>
              <w:t xml:space="preserve"> asmenų.</w:t>
            </w:r>
          </w:p>
        </w:tc>
        <w:tc>
          <w:tcPr>
            <w:tcW w:w="1635" w:type="dxa"/>
            <w:shd w:val="clear" w:color="auto" w:fill="auto"/>
            <w:vAlign w:val="center"/>
          </w:tcPr>
          <w:p w:rsidR="000145E5" w:rsidRPr="000145E5" w:rsidRDefault="00710A22" w:rsidP="00390179">
            <w:pPr>
              <w:jc w:val="center"/>
              <w:rPr>
                <w:sz w:val="22"/>
                <w:szCs w:val="22"/>
              </w:rPr>
            </w:pPr>
            <w:r>
              <w:rPr>
                <w:sz w:val="22"/>
                <w:szCs w:val="22"/>
              </w:rPr>
              <w:t>25</w:t>
            </w:r>
          </w:p>
        </w:tc>
        <w:tc>
          <w:tcPr>
            <w:tcW w:w="4079" w:type="dxa"/>
            <w:gridSpan w:val="2"/>
            <w:vMerge w:val="restart"/>
            <w:tcBorders>
              <w:top w:val="nil"/>
            </w:tcBorders>
            <w:shd w:val="clear" w:color="auto" w:fill="auto"/>
          </w:tcPr>
          <w:p w:rsidR="000145E5" w:rsidRPr="009B5B1D" w:rsidRDefault="000145E5" w:rsidP="00C95BE1">
            <w:pPr>
              <w:jc w:val="both"/>
              <w:rPr>
                <w:sz w:val="22"/>
                <w:szCs w:val="22"/>
              </w:rPr>
            </w:pPr>
          </w:p>
        </w:tc>
        <w:tc>
          <w:tcPr>
            <w:tcW w:w="4820" w:type="dxa"/>
            <w:vMerge/>
            <w:shd w:val="clear" w:color="auto" w:fill="auto"/>
          </w:tcPr>
          <w:p w:rsidR="000145E5" w:rsidRPr="009B5B1D" w:rsidRDefault="000145E5" w:rsidP="00C95BE1">
            <w:pPr>
              <w:jc w:val="both"/>
              <w:rPr>
                <w:sz w:val="22"/>
                <w:szCs w:val="22"/>
              </w:rPr>
            </w:pPr>
          </w:p>
        </w:tc>
      </w:tr>
      <w:tr w:rsidR="000145E5" w:rsidRPr="009B5B1D" w:rsidTr="000145E5">
        <w:tc>
          <w:tcPr>
            <w:tcW w:w="756" w:type="dxa"/>
            <w:shd w:val="clear" w:color="auto" w:fill="auto"/>
            <w:vAlign w:val="center"/>
          </w:tcPr>
          <w:p w:rsidR="000145E5" w:rsidRPr="000145E5" w:rsidRDefault="000145E5" w:rsidP="000145E5">
            <w:pPr>
              <w:rPr>
                <w:sz w:val="22"/>
                <w:szCs w:val="22"/>
              </w:rPr>
            </w:pPr>
            <w:r w:rsidRPr="000145E5">
              <w:rPr>
                <w:sz w:val="22"/>
                <w:szCs w:val="22"/>
              </w:rPr>
              <w:t>1.2.</w:t>
            </w:r>
          </w:p>
        </w:tc>
        <w:tc>
          <w:tcPr>
            <w:tcW w:w="3873" w:type="dxa"/>
            <w:shd w:val="clear" w:color="auto" w:fill="auto"/>
          </w:tcPr>
          <w:p w:rsidR="000145E5" w:rsidRPr="000145E5" w:rsidRDefault="000145E5" w:rsidP="008F071D">
            <w:pPr>
              <w:jc w:val="both"/>
              <w:rPr>
                <w:sz w:val="22"/>
                <w:szCs w:val="22"/>
              </w:rPr>
            </w:pPr>
            <w:r w:rsidRPr="000145E5">
              <w:rPr>
                <w:sz w:val="22"/>
                <w:szCs w:val="22"/>
              </w:rPr>
              <w:t>Bendras apmokytų asmenų</w:t>
            </w:r>
            <w:r w:rsidR="00390179">
              <w:rPr>
                <w:sz w:val="22"/>
                <w:szCs w:val="22"/>
              </w:rPr>
              <w:t xml:space="preserve"> (</w:t>
            </w:r>
            <w:r w:rsidR="00390179" w:rsidRPr="000145E5">
              <w:rPr>
                <w:sz w:val="22"/>
                <w:szCs w:val="22"/>
              </w:rPr>
              <w:t>unikal</w:t>
            </w:r>
            <w:r w:rsidR="00390179">
              <w:rPr>
                <w:sz w:val="22"/>
                <w:szCs w:val="22"/>
              </w:rPr>
              <w:t>ių)</w:t>
            </w:r>
            <w:r w:rsidR="00390179" w:rsidRPr="000145E5">
              <w:rPr>
                <w:sz w:val="22"/>
                <w:szCs w:val="22"/>
              </w:rPr>
              <w:t xml:space="preserve"> </w:t>
            </w:r>
            <w:r w:rsidRPr="000145E5">
              <w:rPr>
                <w:sz w:val="22"/>
                <w:szCs w:val="22"/>
              </w:rPr>
              <w:t xml:space="preserve"> skaičius </w:t>
            </w:r>
            <w:r w:rsidR="00390179" w:rsidRPr="000145E5">
              <w:rPr>
                <w:sz w:val="22"/>
                <w:szCs w:val="22"/>
              </w:rPr>
              <w:t xml:space="preserve">ne mažesnis nei </w:t>
            </w:r>
            <w:r w:rsidR="00390179">
              <w:rPr>
                <w:sz w:val="22"/>
                <w:szCs w:val="22"/>
              </w:rPr>
              <w:t xml:space="preserve"> </w:t>
            </w:r>
            <w:r w:rsidR="008F071D">
              <w:rPr>
                <w:sz w:val="22"/>
                <w:szCs w:val="22"/>
              </w:rPr>
              <w:t>30</w:t>
            </w:r>
            <w:r w:rsidR="00390179">
              <w:rPr>
                <w:sz w:val="22"/>
                <w:szCs w:val="22"/>
              </w:rPr>
              <w:t xml:space="preserve"> asmenys.</w:t>
            </w:r>
          </w:p>
        </w:tc>
        <w:tc>
          <w:tcPr>
            <w:tcW w:w="1635" w:type="dxa"/>
            <w:shd w:val="clear" w:color="auto" w:fill="auto"/>
            <w:vAlign w:val="center"/>
          </w:tcPr>
          <w:p w:rsidR="000145E5" w:rsidRPr="000145E5" w:rsidRDefault="00710A22" w:rsidP="00390179">
            <w:pPr>
              <w:jc w:val="center"/>
              <w:rPr>
                <w:sz w:val="22"/>
                <w:szCs w:val="22"/>
              </w:rPr>
            </w:pPr>
            <w:r>
              <w:rPr>
                <w:sz w:val="22"/>
                <w:szCs w:val="22"/>
              </w:rPr>
              <w:t>20</w:t>
            </w:r>
          </w:p>
        </w:tc>
        <w:tc>
          <w:tcPr>
            <w:tcW w:w="4079" w:type="dxa"/>
            <w:gridSpan w:val="2"/>
            <w:vMerge/>
            <w:tcBorders>
              <w:top w:val="nil"/>
            </w:tcBorders>
            <w:shd w:val="clear" w:color="auto" w:fill="auto"/>
          </w:tcPr>
          <w:p w:rsidR="000145E5" w:rsidRPr="009B5B1D" w:rsidRDefault="000145E5" w:rsidP="00C95BE1">
            <w:pPr>
              <w:jc w:val="both"/>
              <w:rPr>
                <w:sz w:val="22"/>
                <w:szCs w:val="22"/>
              </w:rPr>
            </w:pPr>
          </w:p>
        </w:tc>
        <w:tc>
          <w:tcPr>
            <w:tcW w:w="4820" w:type="dxa"/>
            <w:vMerge/>
            <w:shd w:val="clear" w:color="auto" w:fill="auto"/>
          </w:tcPr>
          <w:p w:rsidR="000145E5" w:rsidRPr="009B5B1D" w:rsidRDefault="000145E5" w:rsidP="00C95BE1">
            <w:pPr>
              <w:jc w:val="both"/>
              <w:rPr>
                <w:sz w:val="22"/>
                <w:szCs w:val="22"/>
              </w:rPr>
            </w:pPr>
          </w:p>
        </w:tc>
      </w:tr>
      <w:tr w:rsidR="000145E5" w:rsidRPr="009B5B1D" w:rsidTr="000145E5">
        <w:tc>
          <w:tcPr>
            <w:tcW w:w="756" w:type="dxa"/>
            <w:shd w:val="clear" w:color="auto" w:fill="auto"/>
            <w:vAlign w:val="center"/>
          </w:tcPr>
          <w:p w:rsidR="000145E5" w:rsidRPr="000145E5" w:rsidRDefault="000145E5" w:rsidP="00C95BE1">
            <w:pPr>
              <w:rPr>
                <w:sz w:val="22"/>
                <w:szCs w:val="22"/>
              </w:rPr>
            </w:pPr>
            <w:r w:rsidRPr="000145E5">
              <w:rPr>
                <w:sz w:val="22"/>
                <w:szCs w:val="22"/>
              </w:rPr>
              <w:t>1.3.</w:t>
            </w:r>
          </w:p>
        </w:tc>
        <w:tc>
          <w:tcPr>
            <w:tcW w:w="3873" w:type="dxa"/>
            <w:shd w:val="clear" w:color="auto" w:fill="auto"/>
          </w:tcPr>
          <w:p w:rsidR="000145E5" w:rsidRPr="000145E5" w:rsidRDefault="008F071D" w:rsidP="008F071D">
            <w:pPr>
              <w:jc w:val="both"/>
              <w:rPr>
                <w:sz w:val="22"/>
                <w:szCs w:val="22"/>
              </w:rPr>
            </w:pPr>
            <w:r w:rsidRPr="000145E5">
              <w:rPr>
                <w:sz w:val="22"/>
                <w:szCs w:val="22"/>
              </w:rPr>
              <w:t>Bendras apmokytų asmenų</w:t>
            </w:r>
            <w:r>
              <w:rPr>
                <w:sz w:val="22"/>
                <w:szCs w:val="22"/>
              </w:rPr>
              <w:t xml:space="preserve"> (</w:t>
            </w:r>
            <w:r w:rsidRPr="000145E5">
              <w:rPr>
                <w:sz w:val="22"/>
                <w:szCs w:val="22"/>
              </w:rPr>
              <w:t>unikal</w:t>
            </w:r>
            <w:r>
              <w:rPr>
                <w:sz w:val="22"/>
                <w:szCs w:val="22"/>
              </w:rPr>
              <w:t>ių)</w:t>
            </w:r>
            <w:r w:rsidRPr="000145E5">
              <w:rPr>
                <w:sz w:val="22"/>
                <w:szCs w:val="22"/>
              </w:rPr>
              <w:t xml:space="preserve">  skaičius ne mažesnis nei </w:t>
            </w:r>
            <w:r>
              <w:rPr>
                <w:sz w:val="22"/>
                <w:szCs w:val="22"/>
              </w:rPr>
              <w:t xml:space="preserve"> 20  asmenų.</w:t>
            </w:r>
          </w:p>
        </w:tc>
        <w:tc>
          <w:tcPr>
            <w:tcW w:w="1635" w:type="dxa"/>
            <w:shd w:val="clear" w:color="auto" w:fill="auto"/>
            <w:vAlign w:val="center"/>
          </w:tcPr>
          <w:p w:rsidR="000145E5" w:rsidRPr="000145E5" w:rsidRDefault="008F071D" w:rsidP="00390179">
            <w:pPr>
              <w:jc w:val="center"/>
              <w:rPr>
                <w:sz w:val="22"/>
                <w:szCs w:val="22"/>
              </w:rPr>
            </w:pPr>
            <w:r>
              <w:rPr>
                <w:sz w:val="22"/>
                <w:szCs w:val="22"/>
              </w:rPr>
              <w:t>10</w:t>
            </w:r>
          </w:p>
        </w:tc>
        <w:tc>
          <w:tcPr>
            <w:tcW w:w="4079" w:type="dxa"/>
            <w:gridSpan w:val="2"/>
            <w:vMerge/>
            <w:tcBorders>
              <w:top w:val="nil"/>
            </w:tcBorders>
            <w:shd w:val="clear" w:color="auto" w:fill="auto"/>
          </w:tcPr>
          <w:p w:rsidR="000145E5" w:rsidRPr="009B5B1D" w:rsidRDefault="000145E5" w:rsidP="00C95BE1">
            <w:pPr>
              <w:jc w:val="both"/>
              <w:rPr>
                <w:sz w:val="22"/>
                <w:szCs w:val="22"/>
              </w:rPr>
            </w:pPr>
          </w:p>
        </w:tc>
        <w:tc>
          <w:tcPr>
            <w:tcW w:w="4820" w:type="dxa"/>
            <w:vMerge/>
            <w:shd w:val="clear" w:color="auto" w:fill="auto"/>
          </w:tcPr>
          <w:p w:rsidR="000145E5" w:rsidRPr="009B5B1D" w:rsidRDefault="000145E5" w:rsidP="00C95BE1">
            <w:pPr>
              <w:jc w:val="both"/>
              <w:rPr>
                <w:sz w:val="22"/>
                <w:szCs w:val="22"/>
              </w:rPr>
            </w:pPr>
          </w:p>
        </w:tc>
      </w:tr>
      <w:tr w:rsidR="00390179" w:rsidRPr="009B5B1D" w:rsidTr="000145E5">
        <w:tc>
          <w:tcPr>
            <w:tcW w:w="756" w:type="dxa"/>
            <w:shd w:val="clear" w:color="auto" w:fill="auto"/>
            <w:vAlign w:val="center"/>
          </w:tcPr>
          <w:p w:rsidR="00390179" w:rsidRPr="009B5B1D" w:rsidRDefault="00390179" w:rsidP="00C95BE1">
            <w:pPr>
              <w:rPr>
                <w:b/>
                <w:sz w:val="22"/>
                <w:szCs w:val="22"/>
              </w:rPr>
            </w:pPr>
            <w:r w:rsidRPr="009B5B1D">
              <w:rPr>
                <w:b/>
                <w:sz w:val="22"/>
                <w:szCs w:val="22"/>
              </w:rPr>
              <w:t>2.</w:t>
            </w:r>
          </w:p>
        </w:tc>
        <w:tc>
          <w:tcPr>
            <w:tcW w:w="3873" w:type="dxa"/>
            <w:shd w:val="clear" w:color="auto" w:fill="auto"/>
            <w:vAlign w:val="center"/>
          </w:tcPr>
          <w:p w:rsidR="00390179" w:rsidRPr="009B5B1D" w:rsidRDefault="00390179" w:rsidP="00114597">
            <w:pPr>
              <w:jc w:val="both"/>
              <w:rPr>
                <w:sz w:val="22"/>
                <w:szCs w:val="22"/>
              </w:rPr>
            </w:pPr>
            <w:r>
              <w:rPr>
                <w:b/>
                <w:sz w:val="22"/>
                <w:szCs w:val="22"/>
              </w:rPr>
              <w:t xml:space="preserve">Paraiškos pateikimo metu pareiškėjas Alytaus rajono </w:t>
            </w:r>
            <w:r w:rsidRPr="000C7DF2">
              <w:rPr>
                <w:b/>
                <w:sz w:val="22"/>
                <w:szCs w:val="22"/>
              </w:rPr>
              <w:t xml:space="preserve">VVG teritorijoje yra registruotas ir </w:t>
            </w:r>
            <w:r w:rsidRPr="001C0B35">
              <w:rPr>
                <w:b/>
                <w:sz w:val="22"/>
                <w:szCs w:val="22"/>
              </w:rPr>
              <w:t>t</w:t>
            </w:r>
            <w:r>
              <w:rPr>
                <w:b/>
                <w:sz w:val="22"/>
                <w:szCs w:val="22"/>
              </w:rPr>
              <w:t xml:space="preserve">eikia arba organizuoja </w:t>
            </w:r>
            <w:r w:rsidRPr="001C0B35">
              <w:rPr>
                <w:b/>
                <w:sz w:val="22"/>
                <w:szCs w:val="22"/>
              </w:rPr>
              <w:t>švietimo paslaug</w:t>
            </w:r>
            <w:r>
              <w:rPr>
                <w:b/>
                <w:sz w:val="22"/>
                <w:szCs w:val="22"/>
              </w:rPr>
              <w:t xml:space="preserve">as. </w:t>
            </w:r>
            <w:r w:rsidRPr="00382DAB">
              <w:rPr>
                <w:sz w:val="22"/>
                <w:szCs w:val="22"/>
              </w:rPr>
              <w:t>Šis atrankos kriterijus detalizuojamas taip:</w:t>
            </w:r>
          </w:p>
        </w:tc>
        <w:tc>
          <w:tcPr>
            <w:tcW w:w="1635" w:type="dxa"/>
            <w:shd w:val="clear" w:color="auto" w:fill="auto"/>
            <w:vAlign w:val="center"/>
          </w:tcPr>
          <w:p w:rsidR="00390179" w:rsidRPr="009B5B1D" w:rsidRDefault="00390179" w:rsidP="00390179">
            <w:pPr>
              <w:jc w:val="center"/>
              <w:rPr>
                <w:sz w:val="22"/>
                <w:szCs w:val="22"/>
              </w:rPr>
            </w:pPr>
            <w:r>
              <w:rPr>
                <w:b/>
                <w:sz w:val="22"/>
              </w:rPr>
              <w:t xml:space="preserve">25 </w:t>
            </w:r>
            <w:r w:rsidRPr="00382DAB">
              <w:rPr>
                <w:b/>
                <w:sz w:val="22"/>
              </w:rPr>
              <w:t xml:space="preserve"> </w:t>
            </w:r>
          </w:p>
        </w:tc>
        <w:tc>
          <w:tcPr>
            <w:tcW w:w="4079" w:type="dxa"/>
            <w:gridSpan w:val="2"/>
            <w:vMerge w:val="restart"/>
            <w:shd w:val="clear" w:color="auto" w:fill="auto"/>
            <w:vAlign w:val="center"/>
          </w:tcPr>
          <w:p w:rsidR="00F045B0" w:rsidRDefault="00390179" w:rsidP="00F045B0">
            <w:pPr>
              <w:jc w:val="center"/>
              <w:rPr>
                <w:sz w:val="22"/>
                <w:szCs w:val="22"/>
              </w:rPr>
            </w:pPr>
            <w:r>
              <w:rPr>
                <w:sz w:val="22"/>
                <w:szCs w:val="22"/>
              </w:rPr>
              <w:t>Kriterijus tikrinamas pagal paraiškos pateikimo dien</w:t>
            </w:r>
            <w:r w:rsidR="00F045B0">
              <w:rPr>
                <w:sz w:val="22"/>
                <w:szCs w:val="22"/>
              </w:rPr>
              <w:t xml:space="preserve">ą </w:t>
            </w:r>
            <w:r>
              <w:rPr>
                <w:sz w:val="22"/>
                <w:szCs w:val="22"/>
              </w:rPr>
              <w:t xml:space="preserve"> kartu su paraiška pateiktus dokumentus: </w:t>
            </w:r>
          </w:p>
          <w:p w:rsidR="00F045B0" w:rsidRDefault="00390179" w:rsidP="00F045B0">
            <w:pPr>
              <w:pStyle w:val="Sraopastraipa"/>
              <w:numPr>
                <w:ilvl w:val="0"/>
                <w:numId w:val="10"/>
              </w:numPr>
              <w:jc w:val="center"/>
              <w:rPr>
                <w:sz w:val="22"/>
                <w:szCs w:val="22"/>
              </w:rPr>
            </w:pPr>
            <w:r w:rsidRPr="00F045B0">
              <w:rPr>
                <w:sz w:val="22"/>
                <w:szCs w:val="22"/>
              </w:rPr>
              <w:t>juridinio asmens pažymėjim</w:t>
            </w:r>
            <w:r w:rsidR="00F045B0">
              <w:rPr>
                <w:sz w:val="22"/>
                <w:szCs w:val="22"/>
              </w:rPr>
              <w:t>ą</w:t>
            </w:r>
            <w:r w:rsidRPr="00F045B0">
              <w:rPr>
                <w:sz w:val="22"/>
                <w:szCs w:val="22"/>
              </w:rPr>
              <w:t xml:space="preserve"> bei registracijos vietą patvirtinančius dokumentus</w:t>
            </w:r>
            <w:r w:rsidR="00F045B0" w:rsidRPr="00F045B0">
              <w:rPr>
                <w:sz w:val="22"/>
                <w:szCs w:val="22"/>
              </w:rPr>
              <w:t xml:space="preserve"> </w:t>
            </w:r>
          </w:p>
          <w:p w:rsidR="00390179" w:rsidRPr="00F045B0" w:rsidRDefault="00F045B0" w:rsidP="00F045B0">
            <w:pPr>
              <w:pStyle w:val="Sraopastraipa"/>
              <w:numPr>
                <w:ilvl w:val="0"/>
                <w:numId w:val="10"/>
              </w:numPr>
              <w:jc w:val="center"/>
              <w:rPr>
                <w:sz w:val="22"/>
                <w:szCs w:val="22"/>
              </w:rPr>
            </w:pPr>
            <w:r w:rsidRPr="00F045B0">
              <w:rPr>
                <w:sz w:val="22"/>
                <w:szCs w:val="22"/>
              </w:rPr>
              <w:t>kartu su vietos</w:t>
            </w:r>
            <w:r>
              <w:rPr>
                <w:sz w:val="22"/>
                <w:szCs w:val="22"/>
              </w:rPr>
              <w:t xml:space="preserve"> </w:t>
            </w:r>
            <w:r w:rsidRPr="00F045B0">
              <w:rPr>
                <w:sz w:val="22"/>
                <w:szCs w:val="22"/>
              </w:rPr>
              <w:t>projekto paraiška pateikiami  galiojantys pareiškėjo steigimo dokumentai (įstatai/nuostatai ) kuriuose numatyti veiklos tikslai susiję su projekte numatyta vykdyti veikla</w:t>
            </w:r>
          </w:p>
        </w:tc>
        <w:tc>
          <w:tcPr>
            <w:tcW w:w="4820" w:type="dxa"/>
            <w:vMerge w:val="restart"/>
            <w:shd w:val="clear" w:color="auto" w:fill="auto"/>
            <w:vAlign w:val="center"/>
          </w:tcPr>
          <w:p w:rsidR="00390179" w:rsidRPr="009B5B1D" w:rsidRDefault="00F045B0" w:rsidP="000145E5">
            <w:pPr>
              <w:jc w:val="center"/>
              <w:rPr>
                <w:sz w:val="22"/>
                <w:szCs w:val="22"/>
              </w:rPr>
            </w:pPr>
            <w:r>
              <w:rPr>
                <w:sz w:val="22"/>
                <w:szCs w:val="22"/>
              </w:rPr>
              <w:t xml:space="preserve"> Netikrinama</w:t>
            </w:r>
          </w:p>
        </w:tc>
      </w:tr>
      <w:tr w:rsidR="00390179" w:rsidRPr="009B5B1D" w:rsidTr="000145E5">
        <w:tc>
          <w:tcPr>
            <w:tcW w:w="756" w:type="dxa"/>
            <w:shd w:val="clear" w:color="auto" w:fill="auto"/>
            <w:vAlign w:val="center"/>
          </w:tcPr>
          <w:p w:rsidR="00390179" w:rsidRPr="000145E5" w:rsidRDefault="00390179" w:rsidP="00C95BE1">
            <w:pPr>
              <w:rPr>
                <w:sz w:val="22"/>
                <w:szCs w:val="22"/>
              </w:rPr>
            </w:pPr>
            <w:r w:rsidRPr="000145E5">
              <w:rPr>
                <w:sz w:val="22"/>
                <w:szCs w:val="22"/>
              </w:rPr>
              <w:t>2.1.</w:t>
            </w:r>
          </w:p>
        </w:tc>
        <w:tc>
          <w:tcPr>
            <w:tcW w:w="3873" w:type="dxa"/>
            <w:shd w:val="clear" w:color="auto" w:fill="auto"/>
            <w:vAlign w:val="center"/>
          </w:tcPr>
          <w:p w:rsidR="00390179" w:rsidRPr="000145E5" w:rsidRDefault="00390179" w:rsidP="00114597">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 xml:space="preserve"> teikia arba organizuoja švietimo paslaugas</w:t>
            </w:r>
            <w:r w:rsidRPr="000145E5">
              <w:rPr>
                <w:sz w:val="22"/>
                <w:szCs w:val="22"/>
              </w:rPr>
              <w:t xml:space="preserve">  ne trumpiau nei </w:t>
            </w:r>
            <w:r>
              <w:rPr>
                <w:sz w:val="22"/>
                <w:szCs w:val="22"/>
              </w:rPr>
              <w:t>5</w:t>
            </w:r>
            <w:r w:rsidRPr="000145E5">
              <w:rPr>
                <w:sz w:val="22"/>
                <w:szCs w:val="22"/>
              </w:rPr>
              <w:t xml:space="preserve"> </w:t>
            </w:r>
            <w:r>
              <w:rPr>
                <w:sz w:val="22"/>
                <w:szCs w:val="22"/>
              </w:rPr>
              <w:t xml:space="preserve">(penkis) </w:t>
            </w:r>
            <w:r w:rsidRPr="000145E5">
              <w:rPr>
                <w:sz w:val="22"/>
                <w:szCs w:val="22"/>
              </w:rPr>
              <w:t>metus</w:t>
            </w:r>
            <w:r>
              <w:rPr>
                <w:sz w:val="22"/>
                <w:szCs w:val="22"/>
              </w:rPr>
              <w:t xml:space="preserve"> (imtinai)</w:t>
            </w:r>
            <w:r w:rsidRPr="000145E5">
              <w:rPr>
                <w:sz w:val="22"/>
                <w:szCs w:val="22"/>
              </w:rPr>
              <w:t>.</w:t>
            </w:r>
          </w:p>
        </w:tc>
        <w:tc>
          <w:tcPr>
            <w:tcW w:w="1635" w:type="dxa"/>
            <w:shd w:val="clear" w:color="auto" w:fill="auto"/>
            <w:vAlign w:val="center"/>
          </w:tcPr>
          <w:p w:rsidR="00390179" w:rsidRPr="000145E5" w:rsidRDefault="00390179" w:rsidP="00390179">
            <w:pPr>
              <w:jc w:val="center"/>
              <w:rPr>
                <w:sz w:val="22"/>
                <w:szCs w:val="22"/>
              </w:rPr>
            </w:pPr>
            <w:r w:rsidRPr="000145E5">
              <w:rPr>
                <w:sz w:val="22"/>
              </w:rPr>
              <w:t>2</w:t>
            </w:r>
            <w:r>
              <w:rPr>
                <w:sz w:val="22"/>
              </w:rPr>
              <w:t>5</w:t>
            </w:r>
            <w:r w:rsidRPr="000145E5">
              <w:rPr>
                <w:sz w:val="22"/>
              </w:rPr>
              <w:t xml:space="preserve"> </w:t>
            </w:r>
          </w:p>
        </w:tc>
        <w:tc>
          <w:tcPr>
            <w:tcW w:w="4079" w:type="dxa"/>
            <w:gridSpan w:val="2"/>
            <w:vMerge/>
            <w:shd w:val="clear" w:color="auto" w:fill="auto"/>
          </w:tcPr>
          <w:p w:rsidR="00390179" w:rsidRPr="009B5B1D" w:rsidRDefault="00390179" w:rsidP="00C95BE1">
            <w:pPr>
              <w:jc w:val="both"/>
              <w:rPr>
                <w:sz w:val="22"/>
                <w:szCs w:val="22"/>
              </w:rPr>
            </w:pPr>
          </w:p>
        </w:tc>
        <w:tc>
          <w:tcPr>
            <w:tcW w:w="4820" w:type="dxa"/>
            <w:vMerge/>
            <w:shd w:val="clear" w:color="auto" w:fill="auto"/>
          </w:tcPr>
          <w:p w:rsidR="00390179" w:rsidRPr="009B5B1D" w:rsidRDefault="00390179" w:rsidP="00C95BE1">
            <w:pPr>
              <w:jc w:val="both"/>
              <w:rPr>
                <w:sz w:val="22"/>
                <w:szCs w:val="22"/>
              </w:rPr>
            </w:pPr>
          </w:p>
        </w:tc>
      </w:tr>
      <w:tr w:rsidR="00390179" w:rsidRPr="009B5B1D" w:rsidTr="000145E5">
        <w:tc>
          <w:tcPr>
            <w:tcW w:w="756" w:type="dxa"/>
            <w:shd w:val="clear" w:color="auto" w:fill="auto"/>
            <w:vAlign w:val="center"/>
          </w:tcPr>
          <w:p w:rsidR="00390179" w:rsidRPr="000145E5" w:rsidRDefault="00390179" w:rsidP="00C95BE1">
            <w:pPr>
              <w:rPr>
                <w:sz w:val="22"/>
                <w:szCs w:val="22"/>
              </w:rPr>
            </w:pPr>
            <w:r w:rsidRPr="000145E5">
              <w:rPr>
                <w:sz w:val="22"/>
                <w:szCs w:val="22"/>
              </w:rPr>
              <w:t>2.2.</w:t>
            </w:r>
          </w:p>
        </w:tc>
        <w:tc>
          <w:tcPr>
            <w:tcW w:w="3873" w:type="dxa"/>
            <w:shd w:val="clear" w:color="auto" w:fill="auto"/>
            <w:vAlign w:val="center"/>
          </w:tcPr>
          <w:p w:rsidR="00390179" w:rsidRPr="000145E5" w:rsidRDefault="00390179" w:rsidP="00390179">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teikia arba organizuoja suaugusiųjų švietimo paslaugas</w:t>
            </w:r>
            <w:r w:rsidRPr="000145E5">
              <w:rPr>
                <w:sz w:val="22"/>
                <w:szCs w:val="22"/>
              </w:rPr>
              <w:t xml:space="preserve"> ne trumpiau nei </w:t>
            </w:r>
            <w:r>
              <w:rPr>
                <w:sz w:val="22"/>
                <w:szCs w:val="22"/>
              </w:rPr>
              <w:t xml:space="preserve">3 (tris) </w:t>
            </w:r>
            <w:r w:rsidRPr="000145E5">
              <w:rPr>
                <w:sz w:val="22"/>
                <w:szCs w:val="22"/>
              </w:rPr>
              <w:t>metus</w:t>
            </w:r>
            <w:r>
              <w:rPr>
                <w:sz w:val="22"/>
                <w:szCs w:val="22"/>
              </w:rPr>
              <w:t xml:space="preserve"> (imtinai)</w:t>
            </w:r>
            <w:r w:rsidRPr="000145E5">
              <w:rPr>
                <w:sz w:val="22"/>
                <w:szCs w:val="22"/>
              </w:rPr>
              <w:t>.</w:t>
            </w:r>
          </w:p>
        </w:tc>
        <w:tc>
          <w:tcPr>
            <w:tcW w:w="1635" w:type="dxa"/>
            <w:shd w:val="clear" w:color="auto" w:fill="auto"/>
            <w:vAlign w:val="center"/>
          </w:tcPr>
          <w:p w:rsidR="00390179" w:rsidRPr="000145E5" w:rsidRDefault="00390179" w:rsidP="00C95BE1">
            <w:pPr>
              <w:jc w:val="center"/>
              <w:rPr>
                <w:sz w:val="22"/>
                <w:szCs w:val="22"/>
              </w:rPr>
            </w:pPr>
            <w:r>
              <w:rPr>
                <w:sz w:val="22"/>
                <w:szCs w:val="22"/>
              </w:rPr>
              <w:t>20</w:t>
            </w:r>
          </w:p>
        </w:tc>
        <w:tc>
          <w:tcPr>
            <w:tcW w:w="4079" w:type="dxa"/>
            <w:gridSpan w:val="2"/>
            <w:vMerge/>
            <w:shd w:val="clear" w:color="auto" w:fill="auto"/>
          </w:tcPr>
          <w:p w:rsidR="00390179" w:rsidRPr="009B5B1D" w:rsidRDefault="00390179" w:rsidP="00C95BE1">
            <w:pPr>
              <w:jc w:val="both"/>
              <w:rPr>
                <w:sz w:val="22"/>
                <w:szCs w:val="22"/>
              </w:rPr>
            </w:pPr>
          </w:p>
        </w:tc>
        <w:tc>
          <w:tcPr>
            <w:tcW w:w="4820" w:type="dxa"/>
            <w:vMerge/>
            <w:shd w:val="clear" w:color="auto" w:fill="auto"/>
          </w:tcPr>
          <w:p w:rsidR="00390179" w:rsidRPr="009B5B1D" w:rsidRDefault="00390179" w:rsidP="00C95BE1">
            <w:pPr>
              <w:jc w:val="both"/>
              <w:rPr>
                <w:sz w:val="22"/>
                <w:szCs w:val="22"/>
              </w:rPr>
            </w:pPr>
          </w:p>
        </w:tc>
      </w:tr>
      <w:tr w:rsidR="00390179" w:rsidRPr="009B5B1D" w:rsidTr="000145E5">
        <w:tc>
          <w:tcPr>
            <w:tcW w:w="756" w:type="dxa"/>
            <w:shd w:val="clear" w:color="auto" w:fill="auto"/>
            <w:vAlign w:val="center"/>
          </w:tcPr>
          <w:p w:rsidR="00390179" w:rsidRPr="000145E5" w:rsidRDefault="00390179" w:rsidP="00C95BE1">
            <w:pPr>
              <w:rPr>
                <w:sz w:val="22"/>
                <w:szCs w:val="22"/>
              </w:rPr>
            </w:pPr>
            <w:r>
              <w:rPr>
                <w:sz w:val="22"/>
                <w:szCs w:val="22"/>
              </w:rPr>
              <w:t>2.3.</w:t>
            </w:r>
          </w:p>
        </w:tc>
        <w:tc>
          <w:tcPr>
            <w:tcW w:w="3873" w:type="dxa"/>
            <w:shd w:val="clear" w:color="auto" w:fill="auto"/>
            <w:vAlign w:val="center"/>
          </w:tcPr>
          <w:p w:rsidR="00390179" w:rsidRPr="000145E5" w:rsidRDefault="00390179" w:rsidP="00114597">
            <w:pPr>
              <w:jc w:val="both"/>
              <w:rPr>
                <w:sz w:val="22"/>
                <w:szCs w:val="22"/>
              </w:rPr>
            </w:pPr>
            <w:r w:rsidRPr="000145E5">
              <w:rPr>
                <w:sz w:val="22"/>
                <w:szCs w:val="22"/>
              </w:rPr>
              <w:t xml:space="preserve">Paraiškos pateikimo metu pareiškėjas Alytaus </w:t>
            </w:r>
            <w:r>
              <w:rPr>
                <w:sz w:val="22"/>
                <w:szCs w:val="22"/>
              </w:rPr>
              <w:t xml:space="preserve">rajono </w:t>
            </w:r>
            <w:r w:rsidRPr="000145E5">
              <w:rPr>
                <w:sz w:val="22"/>
                <w:szCs w:val="22"/>
              </w:rPr>
              <w:t xml:space="preserve">VVG teritorijoje yra registruotas ir </w:t>
            </w:r>
            <w:r>
              <w:rPr>
                <w:sz w:val="22"/>
                <w:szCs w:val="22"/>
              </w:rPr>
              <w:t>teikia arba organizuoja suaugusiųjų švietimo paslaugas</w:t>
            </w:r>
            <w:r w:rsidRPr="000145E5">
              <w:rPr>
                <w:sz w:val="22"/>
                <w:szCs w:val="22"/>
              </w:rPr>
              <w:t xml:space="preserve"> ne trumpiau nei </w:t>
            </w:r>
            <w:r w:rsidR="002E6560">
              <w:rPr>
                <w:sz w:val="22"/>
                <w:szCs w:val="22"/>
              </w:rPr>
              <w:t>1 (vienus</w:t>
            </w:r>
            <w:r>
              <w:rPr>
                <w:sz w:val="22"/>
                <w:szCs w:val="22"/>
              </w:rPr>
              <w:t xml:space="preserve">) </w:t>
            </w:r>
            <w:r w:rsidRPr="000145E5">
              <w:rPr>
                <w:sz w:val="22"/>
                <w:szCs w:val="22"/>
              </w:rPr>
              <w:t>metus</w:t>
            </w:r>
            <w:r>
              <w:rPr>
                <w:sz w:val="22"/>
                <w:szCs w:val="22"/>
              </w:rPr>
              <w:t xml:space="preserve"> (imtinai)</w:t>
            </w:r>
            <w:r w:rsidRPr="000145E5">
              <w:rPr>
                <w:sz w:val="22"/>
                <w:szCs w:val="22"/>
              </w:rPr>
              <w:t>.</w:t>
            </w:r>
          </w:p>
        </w:tc>
        <w:tc>
          <w:tcPr>
            <w:tcW w:w="1635" w:type="dxa"/>
            <w:shd w:val="clear" w:color="auto" w:fill="auto"/>
            <w:vAlign w:val="center"/>
          </w:tcPr>
          <w:p w:rsidR="00390179" w:rsidRPr="000145E5" w:rsidRDefault="00390179" w:rsidP="00390179">
            <w:pPr>
              <w:jc w:val="center"/>
              <w:rPr>
                <w:sz w:val="22"/>
              </w:rPr>
            </w:pPr>
            <w:r w:rsidRPr="000145E5">
              <w:rPr>
                <w:sz w:val="22"/>
              </w:rPr>
              <w:t>1</w:t>
            </w:r>
            <w:r>
              <w:rPr>
                <w:sz w:val="22"/>
              </w:rPr>
              <w:t>0</w:t>
            </w:r>
          </w:p>
        </w:tc>
        <w:tc>
          <w:tcPr>
            <w:tcW w:w="4079" w:type="dxa"/>
            <w:gridSpan w:val="2"/>
            <w:vMerge/>
            <w:shd w:val="clear" w:color="auto" w:fill="auto"/>
          </w:tcPr>
          <w:p w:rsidR="00390179" w:rsidRPr="009B5B1D" w:rsidRDefault="00390179" w:rsidP="00C95BE1">
            <w:pPr>
              <w:jc w:val="both"/>
              <w:rPr>
                <w:sz w:val="22"/>
                <w:szCs w:val="22"/>
              </w:rPr>
            </w:pPr>
          </w:p>
        </w:tc>
        <w:tc>
          <w:tcPr>
            <w:tcW w:w="4820" w:type="dxa"/>
            <w:vMerge/>
            <w:shd w:val="clear" w:color="auto" w:fill="auto"/>
          </w:tcPr>
          <w:p w:rsidR="00390179" w:rsidRPr="009B5B1D" w:rsidRDefault="00390179" w:rsidP="00C95BE1">
            <w:pPr>
              <w:jc w:val="both"/>
              <w:rPr>
                <w:sz w:val="22"/>
                <w:szCs w:val="22"/>
              </w:rPr>
            </w:pPr>
          </w:p>
        </w:tc>
      </w:tr>
      <w:tr w:rsidR="000145E5" w:rsidRPr="009B5B1D" w:rsidTr="000145E5">
        <w:tc>
          <w:tcPr>
            <w:tcW w:w="756" w:type="dxa"/>
            <w:shd w:val="clear" w:color="auto" w:fill="auto"/>
            <w:vAlign w:val="center"/>
          </w:tcPr>
          <w:p w:rsidR="000145E5" w:rsidRPr="009B5B1D" w:rsidRDefault="000145E5" w:rsidP="000145E5">
            <w:pPr>
              <w:rPr>
                <w:b/>
                <w:sz w:val="22"/>
                <w:szCs w:val="22"/>
              </w:rPr>
            </w:pPr>
            <w:r w:rsidRPr="009B5B1D">
              <w:rPr>
                <w:b/>
                <w:sz w:val="22"/>
                <w:szCs w:val="22"/>
              </w:rPr>
              <w:t>3.</w:t>
            </w:r>
          </w:p>
        </w:tc>
        <w:tc>
          <w:tcPr>
            <w:tcW w:w="3873" w:type="dxa"/>
            <w:shd w:val="clear" w:color="auto" w:fill="auto"/>
            <w:vAlign w:val="center"/>
          </w:tcPr>
          <w:p w:rsidR="000145E5" w:rsidRPr="009B5B1D" w:rsidRDefault="000145E5" w:rsidP="00114597">
            <w:pPr>
              <w:jc w:val="both"/>
              <w:rPr>
                <w:b/>
                <w:sz w:val="22"/>
                <w:szCs w:val="22"/>
              </w:rPr>
            </w:pPr>
            <w:r w:rsidRPr="00EE574B">
              <w:rPr>
                <w:b/>
                <w:sz w:val="22"/>
                <w:szCs w:val="22"/>
              </w:rPr>
              <w:t>Projekto įgyvendinimui pasitel</w:t>
            </w:r>
            <w:r w:rsidR="00114597">
              <w:rPr>
                <w:b/>
                <w:sz w:val="22"/>
                <w:szCs w:val="22"/>
              </w:rPr>
              <w:t xml:space="preserve">kiami lektoriai, </w:t>
            </w:r>
            <w:r w:rsidRPr="00EE574B">
              <w:rPr>
                <w:b/>
                <w:sz w:val="22"/>
                <w:szCs w:val="22"/>
              </w:rPr>
              <w:t xml:space="preserve">turintys ne mažesnį kaip magistro kvalifikacinį laipsnį ir ne </w:t>
            </w:r>
            <w:r w:rsidRPr="00EE574B">
              <w:rPr>
                <w:b/>
                <w:sz w:val="22"/>
                <w:szCs w:val="22"/>
              </w:rPr>
              <w:lastRenderedPageBreak/>
              <w:t xml:space="preserve">trumpiau kaip </w:t>
            </w:r>
            <w:r w:rsidR="00114597">
              <w:rPr>
                <w:sz w:val="22"/>
                <w:szCs w:val="22"/>
              </w:rPr>
              <w:t>3 (</w:t>
            </w:r>
            <w:r w:rsidR="00114597">
              <w:rPr>
                <w:b/>
                <w:sz w:val="22"/>
                <w:szCs w:val="22"/>
              </w:rPr>
              <w:t>tris)</w:t>
            </w:r>
            <w:r w:rsidR="00085D3D">
              <w:rPr>
                <w:b/>
                <w:sz w:val="22"/>
                <w:szCs w:val="22"/>
              </w:rPr>
              <w:t xml:space="preserve"> </w:t>
            </w:r>
            <w:r w:rsidRPr="00EE574B">
              <w:rPr>
                <w:b/>
                <w:sz w:val="22"/>
                <w:szCs w:val="22"/>
              </w:rPr>
              <w:t xml:space="preserve">metus </w:t>
            </w:r>
            <w:r w:rsidR="00085D3D" w:rsidRPr="00710A22">
              <w:rPr>
                <w:b/>
                <w:sz w:val="22"/>
                <w:szCs w:val="22"/>
              </w:rPr>
              <w:t xml:space="preserve">(imtinai) </w:t>
            </w:r>
            <w:r w:rsidRPr="00EE574B">
              <w:rPr>
                <w:b/>
                <w:sz w:val="22"/>
                <w:szCs w:val="22"/>
              </w:rPr>
              <w:t>iki paraiškos pateikimo dienos užsiėmę ugdomąja, šviečiamąja ar mokslo sklaidos veikla, susijusia su numatomo mokymo turiniu</w:t>
            </w:r>
            <w:r>
              <w:rPr>
                <w:b/>
                <w:sz w:val="22"/>
                <w:szCs w:val="22"/>
              </w:rPr>
              <w:t>.</w:t>
            </w:r>
          </w:p>
        </w:tc>
        <w:tc>
          <w:tcPr>
            <w:tcW w:w="1635" w:type="dxa"/>
            <w:shd w:val="clear" w:color="auto" w:fill="auto"/>
            <w:vAlign w:val="center"/>
          </w:tcPr>
          <w:p w:rsidR="000145E5" w:rsidRPr="009B5B1D" w:rsidRDefault="000145E5" w:rsidP="00390179">
            <w:pPr>
              <w:jc w:val="center"/>
              <w:rPr>
                <w:b/>
                <w:sz w:val="22"/>
                <w:szCs w:val="22"/>
              </w:rPr>
            </w:pPr>
            <w:r>
              <w:rPr>
                <w:b/>
                <w:sz w:val="22"/>
              </w:rPr>
              <w:lastRenderedPageBreak/>
              <w:t>2</w:t>
            </w:r>
            <w:r w:rsidR="001C0B35">
              <w:rPr>
                <w:b/>
                <w:sz w:val="22"/>
              </w:rPr>
              <w:t>5</w:t>
            </w:r>
            <w:r w:rsidRPr="00382DAB">
              <w:rPr>
                <w:b/>
                <w:sz w:val="22"/>
              </w:rPr>
              <w:t xml:space="preserve"> </w:t>
            </w:r>
          </w:p>
        </w:tc>
        <w:tc>
          <w:tcPr>
            <w:tcW w:w="4079" w:type="dxa"/>
            <w:gridSpan w:val="2"/>
            <w:shd w:val="clear" w:color="auto" w:fill="auto"/>
            <w:vAlign w:val="center"/>
          </w:tcPr>
          <w:p w:rsidR="000145E5" w:rsidRPr="009B5B1D" w:rsidRDefault="000145E5" w:rsidP="000145E5">
            <w:pPr>
              <w:jc w:val="center"/>
              <w:rPr>
                <w:b/>
                <w:sz w:val="22"/>
                <w:szCs w:val="22"/>
              </w:rPr>
            </w:pPr>
            <w:r w:rsidRPr="00181B72">
              <w:rPr>
                <w:color w:val="000000"/>
                <w:sz w:val="22"/>
                <w:szCs w:val="22"/>
              </w:rPr>
              <w:t xml:space="preserve">Vertinama pagal </w:t>
            </w:r>
            <w:r>
              <w:rPr>
                <w:color w:val="000000"/>
                <w:sz w:val="22"/>
                <w:szCs w:val="22"/>
              </w:rPr>
              <w:t>vietos projekto paramos paraiškoje pateiktą informaciją</w:t>
            </w:r>
            <w:r w:rsidRPr="00181B72">
              <w:rPr>
                <w:color w:val="000000"/>
                <w:sz w:val="22"/>
                <w:szCs w:val="22"/>
              </w:rPr>
              <w:t xml:space="preserve"> ir kartu su paraiška pateiktuose dokumentuose</w:t>
            </w:r>
            <w:r>
              <w:rPr>
                <w:color w:val="000000"/>
                <w:sz w:val="22"/>
                <w:szCs w:val="22"/>
              </w:rPr>
              <w:t xml:space="preserve"> </w:t>
            </w:r>
            <w:r>
              <w:rPr>
                <w:color w:val="000000"/>
                <w:sz w:val="22"/>
                <w:szCs w:val="22"/>
              </w:rPr>
              <w:lastRenderedPageBreak/>
              <w:t>(komerciniuose pasiūlymuose, lektorių kvalifikaciją ir darbo patirtį patvirtinančiuose dokumentuose)</w:t>
            </w:r>
            <w:r w:rsidRPr="00181B72">
              <w:rPr>
                <w:color w:val="000000"/>
                <w:sz w:val="22"/>
                <w:szCs w:val="22"/>
              </w:rPr>
              <w:t xml:space="preserv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4820" w:type="dxa"/>
            <w:shd w:val="clear" w:color="auto" w:fill="auto"/>
            <w:vAlign w:val="center"/>
          </w:tcPr>
          <w:p w:rsidR="000145E5" w:rsidRPr="009B5B1D" w:rsidRDefault="000145E5" w:rsidP="000145E5">
            <w:pPr>
              <w:jc w:val="center"/>
              <w:rPr>
                <w:b/>
                <w:sz w:val="22"/>
                <w:szCs w:val="22"/>
              </w:rPr>
            </w:pPr>
            <w:r w:rsidRPr="00382DAB">
              <w:rPr>
                <w:sz w:val="22"/>
                <w:szCs w:val="22"/>
              </w:rPr>
              <w:lastRenderedPageBreak/>
              <w:t xml:space="preserve">Projekto kontrolės laikotarpiu atitiktis tikrinama  </w:t>
            </w:r>
            <w:r>
              <w:rPr>
                <w:sz w:val="22"/>
                <w:szCs w:val="22"/>
              </w:rPr>
              <w:t>pagal mokėjimo prašyme, įgyvendinimo ataskaitoje pateiktą informaciją</w:t>
            </w:r>
            <w:r w:rsidRPr="00A27236">
              <w:rPr>
                <w:sz w:val="22"/>
                <w:szCs w:val="22"/>
              </w:rPr>
              <w:t xml:space="preserve">, </w:t>
            </w:r>
            <w:r>
              <w:rPr>
                <w:sz w:val="22"/>
                <w:szCs w:val="22"/>
              </w:rPr>
              <w:t xml:space="preserve">taip pat pagal </w:t>
            </w:r>
            <w:r w:rsidRPr="00A27236">
              <w:rPr>
                <w:sz w:val="22"/>
                <w:szCs w:val="22"/>
              </w:rPr>
              <w:t xml:space="preserve">kartu </w:t>
            </w:r>
            <w:r w:rsidRPr="00A27236">
              <w:rPr>
                <w:sz w:val="22"/>
                <w:szCs w:val="22"/>
              </w:rPr>
              <w:lastRenderedPageBreak/>
              <w:t>pateik</w:t>
            </w:r>
            <w:r>
              <w:rPr>
                <w:sz w:val="22"/>
                <w:szCs w:val="22"/>
              </w:rPr>
              <w:t xml:space="preserve">iamus </w:t>
            </w:r>
            <w:r>
              <w:rPr>
                <w:color w:val="000000"/>
                <w:sz w:val="22"/>
                <w:szCs w:val="22"/>
              </w:rPr>
              <w:t>lektorių kvalifikaciją ir darbo patirtį patvirtinančius dokumentus</w:t>
            </w:r>
            <w:r>
              <w:rPr>
                <w:sz w:val="22"/>
                <w:szCs w:val="22"/>
              </w:rPr>
              <w:t>.</w:t>
            </w:r>
          </w:p>
        </w:tc>
      </w:tr>
      <w:tr w:rsidR="000145E5" w:rsidRPr="009B5B1D" w:rsidTr="000145E5">
        <w:tc>
          <w:tcPr>
            <w:tcW w:w="756" w:type="dxa"/>
            <w:shd w:val="clear" w:color="auto" w:fill="auto"/>
            <w:vAlign w:val="center"/>
          </w:tcPr>
          <w:p w:rsidR="000145E5" w:rsidRPr="009B5B1D" w:rsidRDefault="000145E5" w:rsidP="00C95BE1">
            <w:pPr>
              <w:rPr>
                <w:sz w:val="22"/>
                <w:szCs w:val="22"/>
              </w:rPr>
            </w:pPr>
            <w:r>
              <w:rPr>
                <w:b/>
                <w:sz w:val="22"/>
                <w:szCs w:val="22"/>
              </w:rPr>
              <w:lastRenderedPageBreak/>
              <w:t>4</w:t>
            </w:r>
            <w:r w:rsidRPr="00A120FC">
              <w:rPr>
                <w:b/>
                <w:sz w:val="22"/>
                <w:szCs w:val="22"/>
              </w:rPr>
              <w:t>.</w:t>
            </w:r>
          </w:p>
        </w:tc>
        <w:tc>
          <w:tcPr>
            <w:tcW w:w="3873" w:type="dxa"/>
            <w:shd w:val="clear" w:color="auto" w:fill="auto"/>
            <w:vAlign w:val="center"/>
          </w:tcPr>
          <w:p w:rsidR="000145E5" w:rsidRPr="009B5B1D" w:rsidRDefault="000145E5" w:rsidP="00C95BE1">
            <w:pPr>
              <w:jc w:val="both"/>
              <w:rPr>
                <w:sz w:val="22"/>
                <w:szCs w:val="22"/>
              </w:rPr>
            </w:pPr>
            <w:r w:rsidRPr="00EE574B">
              <w:rPr>
                <w:b/>
                <w:sz w:val="22"/>
                <w:szCs w:val="22"/>
              </w:rPr>
              <w:t xml:space="preserve">Projekto įgyvendinimo metu taikomos </w:t>
            </w:r>
            <w:proofErr w:type="spellStart"/>
            <w:r w:rsidRPr="00EE574B">
              <w:rPr>
                <w:b/>
                <w:sz w:val="22"/>
                <w:szCs w:val="22"/>
              </w:rPr>
              <w:t>inovatyvios</w:t>
            </w:r>
            <w:proofErr w:type="spellEnd"/>
            <w:r w:rsidRPr="00EE574B">
              <w:rPr>
                <w:b/>
                <w:sz w:val="22"/>
                <w:szCs w:val="22"/>
              </w:rPr>
              <w:t xml:space="preserve"> mokymo formos</w:t>
            </w:r>
            <w:r>
              <w:rPr>
                <w:rStyle w:val="Puslapioinaosnuoroda"/>
                <w:b/>
                <w:sz w:val="22"/>
                <w:szCs w:val="22"/>
              </w:rPr>
              <w:footnoteReference w:id="2"/>
            </w:r>
          </w:p>
        </w:tc>
        <w:tc>
          <w:tcPr>
            <w:tcW w:w="1635" w:type="dxa"/>
            <w:shd w:val="clear" w:color="auto" w:fill="auto"/>
            <w:vAlign w:val="center"/>
          </w:tcPr>
          <w:p w:rsidR="000145E5" w:rsidRPr="009B5B1D" w:rsidRDefault="00710A22" w:rsidP="00390179">
            <w:pPr>
              <w:jc w:val="center"/>
              <w:rPr>
                <w:sz w:val="22"/>
                <w:szCs w:val="22"/>
              </w:rPr>
            </w:pPr>
            <w:r>
              <w:rPr>
                <w:b/>
                <w:sz w:val="22"/>
                <w:szCs w:val="22"/>
              </w:rPr>
              <w:t>25</w:t>
            </w:r>
            <w:r w:rsidR="000145E5">
              <w:rPr>
                <w:b/>
                <w:sz w:val="22"/>
                <w:szCs w:val="22"/>
              </w:rPr>
              <w:t xml:space="preserve"> </w:t>
            </w:r>
          </w:p>
        </w:tc>
        <w:tc>
          <w:tcPr>
            <w:tcW w:w="4079" w:type="dxa"/>
            <w:gridSpan w:val="2"/>
            <w:shd w:val="clear" w:color="auto" w:fill="auto"/>
            <w:vAlign w:val="center"/>
          </w:tcPr>
          <w:p w:rsidR="000145E5" w:rsidRPr="009B5B1D" w:rsidRDefault="000145E5" w:rsidP="000145E5">
            <w:pPr>
              <w:jc w:val="center"/>
              <w:rPr>
                <w:sz w:val="22"/>
                <w:szCs w:val="22"/>
              </w:rPr>
            </w:pPr>
            <w:r w:rsidRPr="00181B72">
              <w:rPr>
                <w:color w:val="000000"/>
                <w:sz w:val="22"/>
                <w:szCs w:val="22"/>
              </w:rPr>
              <w:t xml:space="preserve">Vertinama pagal </w:t>
            </w:r>
            <w:r>
              <w:rPr>
                <w:color w:val="000000"/>
                <w:sz w:val="22"/>
                <w:szCs w:val="22"/>
              </w:rPr>
              <w:t>vietos projekto paramos paraiškoje pateiktą informaciją</w:t>
            </w:r>
            <w:r w:rsidRPr="00181B72">
              <w:rPr>
                <w:color w:val="000000"/>
                <w:sz w:val="22"/>
                <w:szCs w:val="22"/>
              </w:rPr>
              <w:t xml:space="preserve"> ir kartu su paraiška pateiktuose dokumentuose</w:t>
            </w:r>
            <w:r>
              <w:rPr>
                <w:color w:val="000000"/>
                <w:sz w:val="22"/>
                <w:szCs w:val="22"/>
              </w:rPr>
              <w:t xml:space="preserve"> (komerciniuose pasiūlymuose)</w:t>
            </w:r>
            <w:r w:rsidRPr="00181B72">
              <w:rPr>
                <w:color w:val="000000"/>
                <w:sz w:val="22"/>
                <w:szCs w:val="22"/>
              </w:rPr>
              <w:t xml:space="preserv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4820" w:type="dxa"/>
            <w:shd w:val="clear" w:color="auto" w:fill="auto"/>
            <w:vAlign w:val="center"/>
          </w:tcPr>
          <w:p w:rsidR="000145E5" w:rsidRPr="009B5B1D" w:rsidRDefault="000145E5" w:rsidP="000145E5">
            <w:pPr>
              <w:jc w:val="center"/>
              <w:rPr>
                <w:sz w:val="22"/>
                <w:szCs w:val="22"/>
              </w:rPr>
            </w:pPr>
            <w:r w:rsidRPr="00382DAB">
              <w:rPr>
                <w:sz w:val="22"/>
                <w:szCs w:val="22"/>
              </w:rPr>
              <w:t xml:space="preserve">Projekto kontrolės laikotarpiu atitiktis tikrinama  </w:t>
            </w:r>
            <w:r>
              <w:rPr>
                <w:sz w:val="22"/>
                <w:szCs w:val="22"/>
              </w:rPr>
              <w:t>pagal mokėjimo prašyme, įgyvendinimo ataskaitoje pateiktą informaciją ir dokumentus (mokymų organizavimo sutartis, ar kitus mokymų formą patvirtinančius dokumentus).</w:t>
            </w:r>
          </w:p>
        </w:tc>
      </w:tr>
      <w:tr w:rsidR="00C95BE1" w:rsidRPr="009B5B1D" w:rsidTr="00C95BE1">
        <w:tc>
          <w:tcPr>
            <w:tcW w:w="4629" w:type="dxa"/>
            <w:gridSpan w:val="2"/>
            <w:shd w:val="clear" w:color="auto" w:fill="auto"/>
          </w:tcPr>
          <w:p w:rsidR="00C95BE1" w:rsidRPr="009B5B1D" w:rsidRDefault="005D4801">
            <w:pPr>
              <w:jc w:val="center"/>
              <w:rPr>
                <w:b/>
                <w:sz w:val="22"/>
                <w:szCs w:val="22"/>
              </w:rPr>
            </w:pPr>
            <w:r w:rsidRPr="009B5B1D">
              <w:rPr>
                <w:b/>
                <w:sz w:val="22"/>
                <w:szCs w:val="22"/>
              </w:rPr>
              <w:t>Iš v</w:t>
            </w:r>
            <w:r w:rsidR="00C95BE1" w:rsidRPr="009B5B1D">
              <w:rPr>
                <w:b/>
                <w:sz w:val="22"/>
                <w:szCs w:val="22"/>
              </w:rPr>
              <w:t xml:space="preserve">iso: </w:t>
            </w:r>
          </w:p>
        </w:tc>
        <w:tc>
          <w:tcPr>
            <w:tcW w:w="1635" w:type="dxa"/>
            <w:shd w:val="clear" w:color="auto" w:fill="auto"/>
          </w:tcPr>
          <w:p w:rsidR="00C95BE1" w:rsidRPr="009B5B1D" w:rsidRDefault="00C95BE1" w:rsidP="000145E5">
            <w:pPr>
              <w:jc w:val="center"/>
              <w:rPr>
                <w:b/>
                <w:sz w:val="22"/>
                <w:szCs w:val="22"/>
              </w:rPr>
            </w:pPr>
            <w:r w:rsidRPr="009B5B1D">
              <w:rPr>
                <w:b/>
                <w:sz w:val="22"/>
                <w:szCs w:val="22"/>
              </w:rPr>
              <w:t>100</w:t>
            </w:r>
          </w:p>
        </w:tc>
        <w:tc>
          <w:tcPr>
            <w:tcW w:w="4079" w:type="dxa"/>
            <w:gridSpan w:val="2"/>
            <w:shd w:val="clear" w:color="auto" w:fill="auto"/>
          </w:tcPr>
          <w:p w:rsidR="00C95BE1" w:rsidRPr="009B5B1D" w:rsidRDefault="00C95BE1" w:rsidP="00C95BE1">
            <w:pPr>
              <w:jc w:val="both"/>
              <w:rPr>
                <w:b/>
                <w:sz w:val="22"/>
                <w:szCs w:val="22"/>
              </w:rPr>
            </w:pPr>
          </w:p>
        </w:tc>
        <w:tc>
          <w:tcPr>
            <w:tcW w:w="4820" w:type="dxa"/>
            <w:shd w:val="clear" w:color="auto" w:fill="auto"/>
          </w:tcPr>
          <w:p w:rsidR="00C95BE1" w:rsidRPr="009B5B1D" w:rsidRDefault="00C95BE1" w:rsidP="00C95BE1">
            <w:pPr>
              <w:jc w:val="both"/>
              <w:rPr>
                <w:b/>
                <w:sz w:val="22"/>
                <w:szCs w:val="22"/>
              </w:rPr>
            </w:pPr>
          </w:p>
        </w:tc>
      </w:tr>
    </w:tbl>
    <w:p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
        <w:gridCol w:w="80"/>
        <w:gridCol w:w="2795"/>
        <w:gridCol w:w="11247"/>
      </w:tblGrid>
      <w:tr w:rsidR="001D5B02" w:rsidRPr="009B5B1D" w:rsidTr="00FB19FD">
        <w:tc>
          <w:tcPr>
            <w:tcW w:w="15163" w:type="dxa"/>
            <w:gridSpan w:val="4"/>
            <w:shd w:val="clear" w:color="auto" w:fill="F4B083"/>
            <w:vAlign w:val="center"/>
          </w:tcPr>
          <w:p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rsidTr="00894268">
        <w:tc>
          <w:tcPr>
            <w:tcW w:w="15163" w:type="dxa"/>
            <w:gridSpan w:val="4"/>
            <w:shd w:val="clear" w:color="auto" w:fill="auto"/>
            <w:vAlign w:val="center"/>
          </w:tcPr>
          <w:p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D7347C" w:rsidRPr="009B5B1D" w:rsidTr="002246C8">
        <w:tc>
          <w:tcPr>
            <w:tcW w:w="1121" w:type="dxa"/>
            <w:gridSpan w:val="2"/>
            <w:shd w:val="clear" w:color="auto" w:fill="auto"/>
            <w:vAlign w:val="center"/>
          </w:tcPr>
          <w:p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042" w:type="dxa"/>
            <w:gridSpan w:val="2"/>
            <w:shd w:val="clear" w:color="auto" w:fill="auto"/>
            <w:vAlign w:val="center"/>
          </w:tcPr>
          <w:p w:rsidR="00D7347C" w:rsidRPr="009B5B1D" w:rsidRDefault="00D7347C" w:rsidP="000145E5">
            <w:pPr>
              <w:jc w:val="both"/>
              <w:rPr>
                <w:sz w:val="22"/>
                <w:szCs w:val="22"/>
              </w:rPr>
            </w:pPr>
            <w:r w:rsidRPr="009B5B1D">
              <w:rPr>
                <w:b/>
                <w:sz w:val="22"/>
                <w:szCs w:val="22"/>
              </w:rPr>
              <w:t>Bendrosios tinkamumo sąlygos, susijusios su tinkamomis finansuoti išlaidomis</w:t>
            </w:r>
            <w:r w:rsidR="005D4801" w:rsidRPr="009B5B1D">
              <w:rPr>
                <w:b/>
                <w:sz w:val="22"/>
                <w:szCs w:val="22"/>
              </w:rPr>
              <w:t>,</w:t>
            </w:r>
            <w:r w:rsidRPr="009B5B1D">
              <w:rPr>
                <w:b/>
                <w:sz w:val="22"/>
                <w:szCs w:val="22"/>
              </w:rPr>
              <w:t xml:space="preserve"> numatytos Vietos projektų administravimo taisyk</w:t>
            </w:r>
            <w:r w:rsidR="0030356E" w:rsidRPr="009B5B1D">
              <w:rPr>
                <w:b/>
                <w:sz w:val="22"/>
                <w:szCs w:val="22"/>
              </w:rPr>
              <w:t>l</w:t>
            </w:r>
            <w:r w:rsidRPr="009B5B1D">
              <w:rPr>
                <w:b/>
                <w:sz w:val="22"/>
                <w:szCs w:val="22"/>
              </w:rPr>
              <w:t>ių 24 punkte</w:t>
            </w:r>
          </w:p>
        </w:tc>
      </w:tr>
      <w:tr w:rsidR="0061778E" w:rsidRPr="009B5B1D" w:rsidTr="002246C8">
        <w:tc>
          <w:tcPr>
            <w:tcW w:w="1121" w:type="dxa"/>
            <w:gridSpan w:val="2"/>
            <w:shd w:val="clear" w:color="auto" w:fill="auto"/>
            <w:vAlign w:val="center"/>
          </w:tcPr>
          <w:p w:rsidR="0061778E" w:rsidRPr="0061778E" w:rsidRDefault="0061778E" w:rsidP="00E11F30">
            <w:pPr>
              <w:jc w:val="center"/>
              <w:rPr>
                <w:sz w:val="22"/>
                <w:szCs w:val="22"/>
              </w:rPr>
            </w:pPr>
            <w:r w:rsidRPr="0061778E">
              <w:rPr>
                <w:sz w:val="22"/>
                <w:szCs w:val="22"/>
              </w:rPr>
              <w:t>3.1.1.</w:t>
            </w:r>
          </w:p>
        </w:tc>
        <w:tc>
          <w:tcPr>
            <w:tcW w:w="14042" w:type="dxa"/>
            <w:gridSpan w:val="2"/>
            <w:shd w:val="clear" w:color="auto" w:fill="auto"/>
            <w:vAlign w:val="center"/>
          </w:tcPr>
          <w:p w:rsidR="0061778E" w:rsidRPr="0061778E" w:rsidRDefault="0061778E" w:rsidP="0061778E">
            <w:pPr>
              <w:jc w:val="both"/>
              <w:rPr>
                <w:sz w:val="22"/>
                <w:szCs w:val="22"/>
              </w:rPr>
            </w:pPr>
            <w:r w:rsidRPr="00016D2B">
              <w:rPr>
                <w:sz w:val="22"/>
                <w:szCs w:val="22"/>
              </w:rPr>
              <w:t>Tinkamos finansuoti vietos projektų įgyvendinimo išlaidos yra</w:t>
            </w:r>
            <w:r w:rsidRPr="00016D2B">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Vietos projekto tinkamas įgyvendinimo laikotarpis </w:t>
            </w:r>
            <w:r>
              <w:rPr>
                <w:rFonts w:eastAsia="Calibri"/>
                <w:sz w:val="22"/>
                <w:szCs w:val="22"/>
              </w:rPr>
              <w:t>-</w:t>
            </w:r>
            <w:r w:rsidRPr="00016D2B">
              <w:rPr>
                <w:rFonts w:eastAsia="Calibri"/>
                <w:sz w:val="22"/>
                <w:szCs w:val="22"/>
              </w:rPr>
              <w:t xml:space="preserve">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2023 m. liepos 1 d. Visais atvejais vietos projektų įgyvendinimo išlaidos turi būti patirtos ne vėliau kaip 1 mėnuo iki konkrečios VPS įgyvendinimo pabaigos.</w:t>
            </w:r>
          </w:p>
        </w:tc>
      </w:tr>
      <w:tr w:rsidR="0061778E" w:rsidRPr="009B5B1D" w:rsidTr="00FB19FD">
        <w:tc>
          <w:tcPr>
            <w:tcW w:w="15163" w:type="dxa"/>
            <w:gridSpan w:val="4"/>
            <w:shd w:val="clear" w:color="auto" w:fill="auto"/>
          </w:tcPr>
          <w:p w:rsidR="0061778E" w:rsidRPr="009B5B1D" w:rsidRDefault="0061778E" w:rsidP="00326D3E">
            <w:pPr>
              <w:jc w:val="both"/>
              <w:rPr>
                <w:b/>
                <w:sz w:val="22"/>
                <w:szCs w:val="22"/>
              </w:rPr>
            </w:pPr>
            <w:r w:rsidRPr="009B5B1D">
              <w:rPr>
                <w:b/>
                <w:sz w:val="22"/>
                <w:szCs w:val="22"/>
              </w:rPr>
              <w:t>3.</w:t>
            </w:r>
            <w:r w:rsidR="00326D3E">
              <w:rPr>
                <w:b/>
                <w:sz w:val="22"/>
                <w:szCs w:val="22"/>
              </w:rPr>
              <w:t>2</w:t>
            </w:r>
            <w:r w:rsidRPr="009B5B1D">
              <w:rPr>
                <w:b/>
                <w:sz w:val="22"/>
                <w:szCs w:val="22"/>
              </w:rPr>
              <w:t xml:space="preserve">. Papildomos tinkamumo sąlygos, susijusios su tinkamomis finansuoti išlaidomis: </w:t>
            </w:r>
          </w:p>
        </w:tc>
      </w:tr>
      <w:tr w:rsidR="0061778E" w:rsidRPr="009B5B1D" w:rsidTr="002246C8">
        <w:trPr>
          <w:trHeight w:val="598"/>
        </w:trPr>
        <w:tc>
          <w:tcPr>
            <w:tcW w:w="1121" w:type="dxa"/>
            <w:gridSpan w:val="2"/>
            <w:shd w:val="clear" w:color="auto" w:fill="auto"/>
            <w:vAlign w:val="center"/>
          </w:tcPr>
          <w:p w:rsidR="0061778E" w:rsidRPr="009B5B1D" w:rsidRDefault="0061778E" w:rsidP="00326D3E">
            <w:pPr>
              <w:rPr>
                <w:sz w:val="22"/>
                <w:szCs w:val="22"/>
              </w:rPr>
            </w:pPr>
            <w:r w:rsidRPr="009B5B1D">
              <w:rPr>
                <w:sz w:val="22"/>
                <w:szCs w:val="22"/>
              </w:rPr>
              <w:t>3.</w:t>
            </w:r>
            <w:r w:rsidR="00326D3E">
              <w:rPr>
                <w:sz w:val="22"/>
                <w:szCs w:val="22"/>
              </w:rPr>
              <w:t>2</w:t>
            </w:r>
            <w:r w:rsidRPr="009B5B1D">
              <w:rPr>
                <w:sz w:val="22"/>
                <w:szCs w:val="22"/>
              </w:rPr>
              <w:t>.1.</w:t>
            </w:r>
          </w:p>
        </w:tc>
        <w:tc>
          <w:tcPr>
            <w:tcW w:w="14042" w:type="dxa"/>
            <w:gridSpan w:val="2"/>
            <w:shd w:val="clear" w:color="auto" w:fill="auto"/>
          </w:tcPr>
          <w:p w:rsidR="0061778E" w:rsidRPr="009B5B1D" w:rsidRDefault="0061778E" w:rsidP="00326D3E">
            <w:pPr>
              <w:jc w:val="both"/>
              <w:rPr>
                <w:i/>
                <w:sz w:val="22"/>
                <w:szCs w:val="22"/>
              </w:rPr>
            </w:pPr>
            <w:r w:rsidRPr="009B5B1D">
              <w:rPr>
                <w:sz w:val="22"/>
                <w:szCs w:val="22"/>
              </w:rPr>
              <w:t>Jeigu vietos projekte numatyta veikla, susijusi su mokymais, pareiškėjo paraiškoje nurodytos išlaidos ir jų pagrindimo dokumentuose pateikta informacija turi neprieštarauti Vietos projektų administravimo taisyklių 47 punkte nurodytoms tinkamumo sąlygoms.</w:t>
            </w:r>
          </w:p>
        </w:tc>
      </w:tr>
      <w:tr w:rsidR="0061778E" w:rsidRPr="009B5B1D" w:rsidTr="00FB19FD">
        <w:tc>
          <w:tcPr>
            <w:tcW w:w="15163" w:type="dxa"/>
            <w:gridSpan w:val="4"/>
            <w:tcBorders>
              <w:bottom w:val="single" w:sz="4" w:space="0" w:color="auto"/>
            </w:tcBorders>
            <w:shd w:val="clear" w:color="auto" w:fill="F7CAAC"/>
          </w:tcPr>
          <w:p w:rsidR="0061778E" w:rsidRPr="009B5B1D" w:rsidRDefault="0061778E" w:rsidP="00326D3E">
            <w:pPr>
              <w:jc w:val="both"/>
              <w:rPr>
                <w:b/>
                <w:sz w:val="22"/>
                <w:szCs w:val="22"/>
              </w:rPr>
            </w:pPr>
            <w:r w:rsidRPr="009B5B1D">
              <w:rPr>
                <w:b/>
                <w:sz w:val="22"/>
                <w:szCs w:val="22"/>
              </w:rPr>
              <w:t>3.</w:t>
            </w:r>
            <w:r w:rsidR="00326D3E">
              <w:rPr>
                <w:b/>
                <w:sz w:val="22"/>
                <w:szCs w:val="22"/>
              </w:rPr>
              <w:t>3</w:t>
            </w:r>
            <w:r w:rsidRPr="009B5B1D">
              <w:rPr>
                <w:b/>
                <w:sz w:val="22"/>
                <w:szCs w:val="22"/>
              </w:rPr>
              <w:t>. Tinkamų finansuoti išlaidų sąrašas:</w:t>
            </w:r>
          </w:p>
        </w:tc>
      </w:tr>
      <w:tr w:rsidR="0061778E" w:rsidRPr="009B5B1D" w:rsidTr="002246C8">
        <w:tc>
          <w:tcPr>
            <w:tcW w:w="1041" w:type="dxa"/>
            <w:tcBorders>
              <w:top w:val="single" w:sz="4" w:space="0" w:color="auto"/>
            </w:tcBorders>
            <w:shd w:val="clear" w:color="auto" w:fill="auto"/>
          </w:tcPr>
          <w:p w:rsidR="0061778E" w:rsidRPr="009B5B1D" w:rsidRDefault="0061778E" w:rsidP="001D4F77">
            <w:pPr>
              <w:jc w:val="center"/>
              <w:rPr>
                <w:b/>
                <w:sz w:val="22"/>
                <w:szCs w:val="22"/>
              </w:rPr>
            </w:pPr>
            <w:r w:rsidRPr="009B5B1D">
              <w:rPr>
                <w:b/>
                <w:sz w:val="22"/>
                <w:szCs w:val="22"/>
              </w:rPr>
              <w:t>I</w:t>
            </w:r>
          </w:p>
        </w:tc>
        <w:tc>
          <w:tcPr>
            <w:tcW w:w="2875" w:type="dxa"/>
            <w:gridSpan w:val="2"/>
            <w:tcBorders>
              <w:top w:val="single" w:sz="4" w:space="0" w:color="auto"/>
            </w:tcBorders>
            <w:shd w:val="clear" w:color="auto" w:fill="auto"/>
          </w:tcPr>
          <w:p w:rsidR="0061778E" w:rsidRPr="009B5B1D" w:rsidRDefault="0061778E" w:rsidP="001D4F77">
            <w:pPr>
              <w:jc w:val="center"/>
              <w:rPr>
                <w:b/>
                <w:sz w:val="22"/>
                <w:szCs w:val="22"/>
              </w:rPr>
            </w:pPr>
            <w:r w:rsidRPr="009B5B1D">
              <w:rPr>
                <w:b/>
                <w:sz w:val="22"/>
                <w:szCs w:val="22"/>
              </w:rPr>
              <w:t>II</w:t>
            </w:r>
          </w:p>
        </w:tc>
        <w:tc>
          <w:tcPr>
            <w:tcW w:w="11247" w:type="dxa"/>
            <w:tcBorders>
              <w:top w:val="single" w:sz="4" w:space="0" w:color="auto"/>
            </w:tcBorders>
            <w:shd w:val="clear" w:color="auto" w:fill="auto"/>
          </w:tcPr>
          <w:p w:rsidR="0061778E" w:rsidRPr="009B5B1D" w:rsidRDefault="0061778E" w:rsidP="001D4F77">
            <w:pPr>
              <w:jc w:val="center"/>
              <w:rPr>
                <w:b/>
                <w:sz w:val="22"/>
                <w:szCs w:val="22"/>
              </w:rPr>
            </w:pPr>
            <w:r w:rsidRPr="009B5B1D">
              <w:rPr>
                <w:b/>
                <w:sz w:val="22"/>
                <w:szCs w:val="22"/>
              </w:rPr>
              <w:t>III</w:t>
            </w:r>
          </w:p>
        </w:tc>
      </w:tr>
      <w:tr w:rsidR="0061778E" w:rsidRPr="009B5B1D" w:rsidTr="002246C8">
        <w:tc>
          <w:tcPr>
            <w:tcW w:w="1041" w:type="dxa"/>
            <w:shd w:val="clear" w:color="auto" w:fill="auto"/>
            <w:vAlign w:val="center"/>
          </w:tcPr>
          <w:p w:rsidR="0061778E" w:rsidRPr="009B5B1D" w:rsidRDefault="0061778E" w:rsidP="001D4F77">
            <w:pPr>
              <w:jc w:val="center"/>
              <w:rPr>
                <w:b/>
                <w:sz w:val="22"/>
                <w:szCs w:val="22"/>
              </w:rPr>
            </w:pPr>
            <w:r w:rsidRPr="009B5B1D">
              <w:rPr>
                <w:b/>
                <w:sz w:val="22"/>
                <w:szCs w:val="22"/>
              </w:rPr>
              <w:t xml:space="preserve">Eil. Nr. </w:t>
            </w:r>
          </w:p>
        </w:tc>
        <w:tc>
          <w:tcPr>
            <w:tcW w:w="2875" w:type="dxa"/>
            <w:gridSpan w:val="2"/>
            <w:shd w:val="clear" w:color="auto" w:fill="auto"/>
          </w:tcPr>
          <w:p w:rsidR="0061778E" w:rsidRPr="009B5B1D" w:rsidRDefault="0061778E" w:rsidP="001D4F77">
            <w:pPr>
              <w:jc w:val="center"/>
              <w:rPr>
                <w:b/>
                <w:sz w:val="22"/>
                <w:szCs w:val="22"/>
              </w:rPr>
            </w:pPr>
            <w:r w:rsidRPr="009B5B1D">
              <w:rPr>
                <w:b/>
                <w:sz w:val="22"/>
                <w:szCs w:val="22"/>
              </w:rPr>
              <w:t>Tinkamos išlaidos pavadinimas</w:t>
            </w:r>
          </w:p>
        </w:tc>
        <w:tc>
          <w:tcPr>
            <w:tcW w:w="11247" w:type="dxa"/>
            <w:shd w:val="clear" w:color="auto" w:fill="auto"/>
            <w:vAlign w:val="center"/>
          </w:tcPr>
          <w:p w:rsidR="0061778E" w:rsidRPr="009B5B1D" w:rsidRDefault="0061778E" w:rsidP="00326D3E">
            <w:pPr>
              <w:jc w:val="center"/>
              <w:rPr>
                <w:i/>
                <w:sz w:val="22"/>
                <w:szCs w:val="22"/>
              </w:rPr>
            </w:pPr>
            <w:r w:rsidRPr="009B5B1D">
              <w:rPr>
                <w:b/>
                <w:sz w:val="22"/>
                <w:szCs w:val="22"/>
              </w:rPr>
              <w:t>Galimas kainos pagrindimo būdas</w:t>
            </w:r>
          </w:p>
        </w:tc>
      </w:tr>
      <w:tr w:rsidR="0061778E" w:rsidRPr="009B5B1D" w:rsidTr="002246C8">
        <w:tc>
          <w:tcPr>
            <w:tcW w:w="1041" w:type="dxa"/>
            <w:shd w:val="clear" w:color="auto" w:fill="auto"/>
          </w:tcPr>
          <w:p w:rsidR="0061778E" w:rsidRPr="009B5B1D" w:rsidRDefault="0061778E" w:rsidP="00326D3E">
            <w:pPr>
              <w:rPr>
                <w:b/>
                <w:sz w:val="22"/>
                <w:szCs w:val="22"/>
              </w:rPr>
            </w:pPr>
            <w:r w:rsidRPr="009B5B1D">
              <w:rPr>
                <w:b/>
                <w:sz w:val="22"/>
                <w:szCs w:val="22"/>
              </w:rPr>
              <w:lastRenderedPageBreak/>
              <w:t>3.</w:t>
            </w:r>
            <w:r w:rsidR="00326D3E">
              <w:rPr>
                <w:b/>
                <w:sz w:val="22"/>
                <w:szCs w:val="22"/>
              </w:rPr>
              <w:t>3</w:t>
            </w:r>
            <w:r w:rsidRPr="009B5B1D">
              <w:rPr>
                <w:b/>
                <w:sz w:val="22"/>
                <w:szCs w:val="22"/>
              </w:rPr>
              <w:t>.1.</w:t>
            </w:r>
          </w:p>
        </w:tc>
        <w:tc>
          <w:tcPr>
            <w:tcW w:w="14122" w:type="dxa"/>
            <w:gridSpan w:val="3"/>
            <w:shd w:val="clear" w:color="auto" w:fill="auto"/>
          </w:tcPr>
          <w:p w:rsidR="0061778E" w:rsidRPr="009B5B1D" w:rsidRDefault="0061778E" w:rsidP="00326D3E">
            <w:pPr>
              <w:jc w:val="both"/>
              <w:rPr>
                <w:b/>
                <w:sz w:val="22"/>
                <w:szCs w:val="22"/>
              </w:rPr>
            </w:pPr>
            <w:r w:rsidRPr="009B5B1D">
              <w:rPr>
                <w:b/>
                <w:sz w:val="22"/>
                <w:szCs w:val="22"/>
              </w:rPr>
              <w:t>Naujų prekių įsigijimo:</w:t>
            </w:r>
          </w:p>
        </w:tc>
      </w:tr>
      <w:tr w:rsidR="00B01DCD" w:rsidRPr="009B5B1D" w:rsidTr="002246C8">
        <w:tc>
          <w:tcPr>
            <w:tcW w:w="1041" w:type="dxa"/>
            <w:shd w:val="clear" w:color="auto" w:fill="auto"/>
            <w:vAlign w:val="center"/>
          </w:tcPr>
          <w:p w:rsidR="00B01DCD" w:rsidRPr="009B5B1D" w:rsidRDefault="00B01DCD" w:rsidP="00B01DCD">
            <w:pPr>
              <w:rPr>
                <w:sz w:val="22"/>
                <w:szCs w:val="22"/>
              </w:rPr>
            </w:pPr>
            <w:r w:rsidRPr="00A120FC">
              <w:rPr>
                <w:sz w:val="22"/>
                <w:szCs w:val="22"/>
              </w:rPr>
              <w:t>3.</w:t>
            </w:r>
            <w:r>
              <w:rPr>
                <w:sz w:val="22"/>
                <w:szCs w:val="22"/>
              </w:rPr>
              <w:t>3</w:t>
            </w:r>
            <w:r w:rsidRPr="00A120FC">
              <w:rPr>
                <w:sz w:val="22"/>
                <w:szCs w:val="22"/>
              </w:rPr>
              <w:t>.1.1.</w:t>
            </w:r>
          </w:p>
        </w:tc>
        <w:tc>
          <w:tcPr>
            <w:tcW w:w="2875" w:type="dxa"/>
            <w:gridSpan w:val="2"/>
            <w:shd w:val="clear" w:color="auto" w:fill="auto"/>
            <w:vAlign w:val="center"/>
          </w:tcPr>
          <w:p w:rsidR="00210BA0" w:rsidRPr="00872DF1" w:rsidRDefault="00210BA0" w:rsidP="00210BA0">
            <w:pPr>
              <w:jc w:val="both"/>
              <w:rPr>
                <w:sz w:val="22"/>
                <w:szCs w:val="22"/>
              </w:rPr>
            </w:pPr>
            <w:r w:rsidRPr="00872DF1">
              <w:rPr>
                <w:sz w:val="22"/>
                <w:szCs w:val="22"/>
              </w:rPr>
              <w:t xml:space="preserve">Naujų  priemonių  ar  prekių, </w:t>
            </w:r>
          </w:p>
          <w:p w:rsidR="00210BA0" w:rsidRPr="00872DF1" w:rsidRDefault="00210BA0" w:rsidP="00210BA0">
            <w:pPr>
              <w:jc w:val="both"/>
              <w:rPr>
                <w:sz w:val="22"/>
                <w:szCs w:val="22"/>
              </w:rPr>
            </w:pPr>
            <w:r w:rsidRPr="00872DF1">
              <w:rPr>
                <w:sz w:val="22"/>
                <w:szCs w:val="22"/>
              </w:rPr>
              <w:t xml:space="preserve">kurios bus sunaudojamos </w:t>
            </w:r>
          </w:p>
          <w:p w:rsidR="00210BA0" w:rsidRPr="00872DF1" w:rsidRDefault="00210BA0" w:rsidP="00210BA0">
            <w:pPr>
              <w:jc w:val="both"/>
              <w:rPr>
                <w:sz w:val="22"/>
                <w:szCs w:val="22"/>
              </w:rPr>
            </w:pPr>
            <w:r w:rsidRPr="00872DF1">
              <w:rPr>
                <w:sz w:val="22"/>
                <w:szCs w:val="22"/>
              </w:rPr>
              <w:t xml:space="preserve">vietos projekto įgyvendinimo </w:t>
            </w:r>
          </w:p>
          <w:p w:rsidR="00B01DCD" w:rsidRPr="009B5B1D" w:rsidRDefault="00210BA0" w:rsidP="00210BA0">
            <w:pPr>
              <w:jc w:val="both"/>
              <w:rPr>
                <w:sz w:val="22"/>
                <w:szCs w:val="22"/>
              </w:rPr>
            </w:pPr>
            <w:r w:rsidRPr="00872DF1">
              <w:rPr>
                <w:sz w:val="22"/>
                <w:szCs w:val="22"/>
              </w:rPr>
              <w:t>metu, įsigijimo išlaidos</w:t>
            </w:r>
            <w:r w:rsidRPr="00BD1605">
              <w:rPr>
                <w:bCs/>
                <w:color w:val="000000"/>
                <w:sz w:val="22"/>
                <w:szCs w:val="22"/>
                <w:shd w:val="clear" w:color="auto" w:fill="FFFFFF"/>
              </w:rPr>
              <w:t xml:space="preserve"> </w:t>
            </w:r>
            <w:r w:rsidR="00B01DCD" w:rsidRPr="00BD1605">
              <w:rPr>
                <w:bCs/>
                <w:color w:val="000000"/>
                <w:sz w:val="22"/>
                <w:szCs w:val="22"/>
                <w:shd w:val="clear" w:color="auto" w:fill="FFFFFF"/>
              </w:rPr>
              <w:t>(kanceliarinės prekės skirtos mokymų dalyviams)</w:t>
            </w:r>
          </w:p>
        </w:tc>
        <w:tc>
          <w:tcPr>
            <w:tcW w:w="11247" w:type="dxa"/>
            <w:shd w:val="clear" w:color="auto" w:fill="auto"/>
            <w:vAlign w:val="center"/>
          </w:tcPr>
          <w:p w:rsidR="00B01DCD" w:rsidRDefault="00B01DCD" w:rsidP="00D0742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01DCD" w:rsidRPr="00296DFF" w:rsidRDefault="00B01DCD" w:rsidP="00D07425">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01DCD" w:rsidRPr="002B15FE" w:rsidRDefault="00B01DCD" w:rsidP="00D07425">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01DCD" w:rsidRPr="009B5B1D" w:rsidRDefault="00B01DCD" w:rsidP="00B01DCD">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61778E" w:rsidRPr="009B5B1D" w:rsidTr="002246C8">
        <w:tc>
          <w:tcPr>
            <w:tcW w:w="1041" w:type="dxa"/>
            <w:shd w:val="clear" w:color="auto" w:fill="auto"/>
          </w:tcPr>
          <w:p w:rsidR="0061778E" w:rsidRPr="009B5B1D" w:rsidRDefault="0061778E" w:rsidP="00B01DCD">
            <w:pPr>
              <w:rPr>
                <w:b/>
                <w:sz w:val="22"/>
                <w:szCs w:val="22"/>
              </w:rPr>
            </w:pPr>
            <w:r w:rsidRPr="009B5B1D">
              <w:rPr>
                <w:b/>
                <w:sz w:val="22"/>
                <w:szCs w:val="22"/>
              </w:rPr>
              <w:t>3.</w:t>
            </w:r>
            <w:r w:rsidR="00B01DCD">
              <w:rPr>
                <w:b/>
                <w:sz w:val="22"/>
                <w:szCs w:val="22"/>
              </w:rPr>
              <w:t>3</w:t>
            </w:r>
            <w:r w:rsidRPr="009B5B1D">
              <w:rPr>
                <w:b/>
                <w:sz w:val="22"/>
                <w:szCs w:val="22"/>
              </w:rPr>
              <w:t>.2.</w:t>
            </w:r>
          </w:p>
        </w:tc>
        <w:tc>
          <w:tcPr>
            <w:tcW w:w="2875" w:type="dxa"/>
            <w:gridSpan w:val="2"/>
            <w:shd w:val="clear" w:color="auto" w:fill="auto"/>
          </w:tcPr>
          <w:p w:rsidR="00210BA0" w:rsidRDefault="0061778E" w:rsidP="001D4F77">
            <w:pPr>
              <w:jc w:val="both"/>
              <w:rPr>
                <w:b/>
                <w:sz w:val="22"/>
                <w:szCs w:val="22"/>
              </w:rPr>
            </w:pPr>
            <w:r w:rsidRPr="009B5B1D">
              <w:rPr>
                <w:b/>
                <w:sz w:val="22"/>
                <w:szCs w:val="22"/>
              </w:rPr>
              <w:t>Darbų ir paslaugų įsigijimo</w:t>
            </w:r>
          </w:p>
          <w:p w:rsidR="0061778E" w:rsidRPr="00607FEA" w:rsidRDefault="002246C8" w:rsidP="001D4F77">
            <w:pPr>
              <w:jc w:val="both"/>
              <w:rPr>
                <w:b/>
                <w:sz w:val="22"/>
                <w:szCs w:val="22"/>
              </w:rPr>
            </w:pPr>
            <w:r w:rsidRPr="00607FEA">
              <w:rPr>
                <w:b/>
                <w:sz w:val="22"/>
                <w:szCs w:val="22"/>
              </w:rPr>
              <w:t>išlaidos:</w:t>
            </w:r>
          </w:p>
        </w:tc>
        <w:tc>
          <w:tcPr>
            <w:tcW w:w="11247" w:type="dxa"/>
            <w:shd w:val="clear" w:color="auto" w:fill="auto"/>
          </w:tcPr>
          <w:p w:rsidR="0061778E" w:rsidRPr="009B5B1D" w:rsidRDefault="0061778E" w:rsidP="001D4F77">
            <w:pPr>
              <w:jc w:val="both"/>
              <w:rPr>
                <w:b/>
                <w:sz w:val="22"/>
                <w:szCs w:val="22"/>
              </w:rPr>
            </w:pPr>
          </w:p>
        </w:tc>
      </w:tr>
      <w:tr w:rsidR="002246C8" w:rsidRPr="009B5B1D" w:rsidTr="002246C8">
        <w:tc>
          <w:tcPr>
            <w:tcW w:w="1041" w:type="dxa"/>
            <w:shd w:val="clear" w:color="auto" w:fill="auto"/>
            <w:vAlign w:val="center"/>
          </w:tcPr>
          <w:p w:rsidR="002246C8" w:rsidRPr="009B5B1D" w:rsidRDefault="002246C8" w:rsidP="00B01DCD">
            <w:pPr>
              <w:jc w:val="both"/>
              <w:rPr>
                <w:sz w:val="22"/>
                <w:szCs w:val="22"/>
              </w:rPr>
            </w:pPr>
            <w:r w:rsidRPr="00A120FC">
              <w:rPr>
                <w:sz w:val="22"/>
                <w:szCs w:val="22"/>
              </w:rPr>
              <w:t>3.</w:t>
            </w:r>
            <w:r>
              <w:rPr>
                <w:sz w:val="22"/>
                <w:szCs w:val="22"/>
              </w:rPr>
              <w:t>3</w:t>
            </w:r>
            <w:r w:rsidRPr="00A120FC">
              <w:rPr>
                <w:sz w:val="22"/>
                <w:szCs w:val="22"/>
              </w:rPr>
              <w:t>.2.1.</w:t>
            </w:r>
          </w:p>
        </w:tc>
        <w:tc>
          <w:tcPr>
            <w:tcW w:w="2875" w:type="dxa"/>
            <w:gridSpan w:val="2"/>
            <w:shd w:val="clear" w:color="auto" w:fill="auto"/>
            <w:vAlign w:val="center"/>
          </w:tcPr>
          <w:p w:rsidR="002246C8" w:rsidRPr="00B665C7" w:rsidRDefault="002246C8" w:rsidP="001C4ECE">
            <w:pPr>
              <w:jc w:val="both"/>
              <w:rPr>
                <w:sz w:val="22"/>
                <w:szCs w:val="22"/>
              </w:rPr>
            </w:pPr>
            <w:r>
              <w:rPr>
                <w:sz w:val="22"/>
                <w:szCs w:val="22"/>
              </w:rPr>
              <w:t>P</w:t>
            </w:r>
            <w:r w:rsidRPr="00B665C7">
              <w:rPr>
                <w:sz w:val="22"/>
                <w:szCs w:val="22"/>
              </w:rPr>
              <w:t>aslaugų, tiesiogiai susijusių</w:t>
            </w:r>
          </w:p>
          <w:p w:rsidR="002246C8" w:rsidRPr="002246C8" w:rsidRDefault="002246C8" w:rsidP="00607FEA">
            <w:pPr>
              <w:rPr>
                <w:bCs/>
                <w:color w:val="000000"/>
                <w:sz w:val="22"/>
                <w:szCs w:val="22"/>
                <w:shd w:val="clear" w:color="auto" w:fill="FFFFFF"/>
              </w:rPr>
            </w:pPr>
            <w:r w:rsidRPr="001C4ECE">
              <w:rPr>
                <w:sz w:val="22"/>
                <w:szCs w:val="22"/>
              </w:rPr>
              <w:t>su vietos projekte numatyta veikla, įsigijim</w:t>
            </w:r>
            <w:r w:rsidR="00607FEA">
              <w:rPr>
                <w:sz w:val="22"/>
                <w:szCs w:val="22"/>
              </w:rPr>
              <w:t>as</w:t>
            </w:r>
            <w:r w:rsidRPr="001C4ECE">
              <w:rPr>
                <w:sz w:val="22"/>
                <w:szCs w:val="22"/>
              </w:rPr>
              <w:t>:</w:t>
            </w:r>
            <w:r>
              <w:t xml:space="preserve"> </w:t>
            </w:r>
          </w:p>
        </w:tc>
        <w:tc>
          <w:tcPr>
            <w:tcW w:w="11247" w:type="dxa"/>
            <w:vMerge w:val="restart"/>
            <w:shd w:val="clear" w:color="auto" w:fill="auto"/>
            <w:vAlign w:val="center"/>
          </w:tcPr>
          <w:p w:rsidR="002246C8" w:rsidRDefault="002246C8" w:rsidP="00D0742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2246C8" w:rsidRPr="00296DFF" w:rsidRDefault="002246C8" w:rsidP="00D07425">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w:t>
            </w:r>
            <w:r w:rsidRPr="002B15FE">
              <w:rPr>
                <w:rFonts w:eastAsia="Calibri"/>
                <w:sz w:val="22"/>
                <w:szCs w:val="22"/>
              </w:rPr>
              <w:lastRenderedPageBreak/>
              <w:t>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2246C8" w:rsidRPr="00B01DCD" w:rsidRDefault="002246C8" w:rsidP="00B01DCD">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2246C8" w:rsidRPr="001C4ECE" w:rsidRDefault="002246C8" w:rsidP="00B01DCD">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2246C8" w:rsidRPr="00607FEA" w:rsidRDefault="002246C8" w:rsidP="001C4ECE">
            <w:pPr>
              <w:pStyle w:val="Sraopastraipa"/>
              <w:numPr>
                <w:ilvl w:val="0"/>
                <w:numId w:val="8"/>
              </w:numPr>
              <w:jc w:val="both"/>
              <w:rPr>
                <w:sz w:val="22"/>
                <w:szCs w:val="22"/>
              </w:rPr>
            </w:pPr>
            <w:proofErr w:type="spellStart"/>
            <w:r w:rsidRPr="001C4ECE">
              <w:rPr>
                <w:rStyle w:val="Hipersaitas"/>
                <w:bCs/>
                <w:color w:val="auto"/>
                <w:sz w:val="22"/>
                <w:szCs w:val="22"/>
                <w:u w:val="none"/>
              </w:rPr>
              <w:t>lšlaidos</w:t>
            </w:r>
            <w:proofErr w:type="spellEnd"/>
            <w:r w:rsidRPr="001C4ECE">
              <w:rPr>
                <w:rStyle w:val="Hipersaitas"/>
                <w:bCs/>
                <w:color w:val="auto"/>
                <w:sz w:val="22"/>
                <w:szCs w:val="22"/>
                <w:u w:val="none"/>
              </w:rPr>
              <w:t xml:space="preserve">  negali  viršyti  įkainių,  nustatytų </w:t>
            </w:r>
            <w:r w:rsidR="00607FEA">
              <w:rPr>
                <w:rStyle w:val="Hipersaitas"/>
                <w:bCs/>
                <w:color w:val="auto"/>
                <w:sz w:val="22"/>
                <w:szCs w:val="22"/>
                <w:u w:val="none"/>
              </w:rPr>
              <w:t xml:space="preserve">naujausioje </w:t>
            </w:r>
            <w:r w:rsidRPr="001C4ECE">
              <w:rPr>
                <w:rStyle w:val="Hipersaitas"/>
                <w:bCs/>
                <w:color w:val="auto"/>
                <w:sz w:val="22"/>
                <w:szCs w:val="22"/>
                <w:u w:val="none"/>
              </w:rPr>
              <w:t xml:space="preserve"> Bendrųjų  įgūdžių  mokymo  fiksuotojo  įkainio  nustatymo  tyrimo </w:t>
            </w:r>
            <w:r w:rsidRPr="00607FEA">
              <w:rPr>
                <w:rStyle w:val="Hipersaitas"/>
                <w:bCs/>
                <w:color w:val="auto"/>
                <w:sz w:val="22"/>
                <w:szCs w:val="22"/>
                <w:u w:val="none"/>
              </w:rPr>
              <w:t xml:space="preserve">ataskaitoje ir Renginio organizavimo fiksuotojo įkainio nustatymo tyrimo ataskaitoje (viešai skelbiama interneto tinklalapyje </w:t>
            </w:r>
            <w:proofErr w:type="spellStart"/>
            <w:r w:rsidRPr="00607FEA">
              <w:rPr>
                <w:rStyle w:val="Hipersaitas"/>
                <w:bCs/>
                <w:color w:val="auto"/>
                <w:sz w:val="22"/>
                <w:szCs w:val="22"/>
                <w:u w:val="none"/>
              </w:rPr>
              <w:t>www.esinvesticijos.lt</w:t>
            </w:r>
            <w:proofErr w:type="spellEnd"/>
          </w:p>
          <w:p w:rsidR="002246C8" w:rsidRPr="001C4ECE" w:rsidRDefault="002246C8" w:rsidP="001C4ECE">
            <w:pPr>
              <w:jc w:val="both"/>
              <w:rPr>
                <w:sz w:val="22"/>
                <w:szCs w:val="22"/>
              </w:rPr>
            </w:pPr>
          </w:p>
        </w:tc>
      </w:tr>
      <w:tr w:rsidR="002246C8" w:rsidRPr="009B5B1D" w:rsidTr="002246C8">
        <w:tc>
          <w:tcPr>
            <w:tcW w:w="1041" w:type="dxa"/>
            <w:shd w:val="clear" w:color="auto" w:fill="auto"/>
            <w:vAlign w:val="center"/>
          </w:tcPr>
          <w:p w:rsidR="002246C8" w:rsidRPr="00A120FC" w:rsidRDefault="002246C8" w:rsidP="00B01DCD">
            <w:pPr>
              <w:jc w:val="both"/>
              <w:rPr>
                <w:sz w:val="22"/>
                <w:szCs w:val="22"/>
              </w:rPr>
            </w:pPr>
            <w:r w:rsidRPr="00A120FC">
              <w:rPr>
                <w:sz w:val="22"/>
                <w:szCs w:val="22"/>
              </w:rPr>
              <w:t>3.</w:t>
            </w:r>
            <w:r>
              <w:rPr>
                <w:sz w:val="22"/>
                <w:szCs w:val="22"/>
              </w:rPr>
              <w:t>3</w:t>
            </w:r>
            <w:r w:rsidRPr="00A120FC">
              <w:rPr>
                <w:sz w:val="22"/>
                <w:szCs w:val="22"/>
              </w:rPr>
              <w:t>.2.1.</w:t>
            </w:r>
            <w:r>
              <w:rPr>
                <w:sz w:val="22"/>
                <w:szCs w:val="22"/>
              </w:rPr>
              <w:t>1.</w:t>
            </w:r>
          </w:p>
        </w:tc>
        <w:tc>
          <w:tcPr>
            <w:tcW w:w="2875" w:type="dxa"/>
            <w:gridSpan w:val="2"/>
            <w:shd w:val="clear" w:color="auto" w:fill="auto"/>
            <w:vAlign w:val="center"/>
          </w:tcPr>
          <w:p w:rsidR="002246C8" w:rsidRDefault="00537F6D" w:rsidP="00537F6D">
            <w:pPr>
              <w:rPr>
                <w:bCs/>
                <w:color w:val="000000"/>
                <w:sz w:val="22"/>
                <w:szCs w:val="22"/>
                <w:shd w:val="clear" w:color="auto" w:fill="FFFFFF"/>
              </w:rPr>
            </w:pPr>
            <w:r>
              <w:rPr>
                <w:bCs/>
                <w:color w:val="000000"/>
                <w:sz w:val="22"/>
                <w:szCs w:val="22"/>
                <w:shd w:val="clear" w:color="auto" w:fill="FFFFFF"/>
              </w:rPr>
              <w:t>m</w:t>
            </w:r>
            <w:r w:rsidR="00607FEA">
              <w:rPr>
                <w:bCs/>
                <w:color w:val="000000"/>
                <w:sz w:val="22"/>
                <w:szCs w:val="22"/>
                <w:shd w:val="clear" w:color="auto" w:fill="FFFFFF"/>
              </w:rPr>
              <w:t>okyma</w:t>
            </w:r>
            <w:r>
              <w:rPr>
                <w:bCs/>
                <w:color w:val="000000"/>
                <w:sz w:val="22"/>
                <w:szCs w:val="22"/>
                <w:shd w:val="clear" w:color="auto" w:fill="FFFFFF"/>
              </w:rPr>
              <w:t>m</w:t>
            </w:r>
            <w:r w:rsidR="00607FEA">
              <w:rPr>
                <w:bCs/>
                <w:color w:val="000000"/>
                <w:sz w:val="22"/>
                <w:szCs w:val="22"/>
                <w:shd w:val="clear" w:color="auto" w:fill="FFFFFF"/>
              </w:rPr>
              <w:t xml:space="preserve">s skirtos </w:t>
            </w:r>
            <w:r w:rsidR="002246C8" w:rsidRPr="001C4ECE">
              <w:rPr>
                <w:bCs/>
                <w:color w:val="000000"/>
                <w:sz w:val="22"/>
                <w:szCs w:val="22"/>
                <w:shd w:val="clear" w:color="auto" w:fill="FFFFFF"/>
              </w:rPr>
              <w:t>įrangos nuomos iš įrangos nuomos paslaugų teikėjų, kuriems tai yra įprasta komercinė-ūkinė veikla, jeigu pareiškėja</w:t>
            </w:r>
            <w:r>
              <w:rPr>
                <w:bCs/>
                <w:color w:val="000000"/>
                <w:sz w:val="22"/>
                <w:szCs w:val="22"/>
                <w:shd w:val="clear" w:color="auto" w:fill="FFFFFF"/>
              </w:rPr>
              <w:t xml:space="preserve">s </w:t>
            </w:r>
            <w:r w:rsidR="002246C8" w:rsidRPr="001C4ECE">
              <w:rPr>
                <w:bCs/>
                <w:color w:val="000000"/>
                <w:sz w:val="22"/>
                <w:szCs w:val="22"/>
                <w:shd w:val="clear" w:color="auto" w:fill="FFFFFF"/>
              </w:rPr>
              <w:t xml:space="preserve"> nėra konkrečios įrangos įsigij</w:t>
            </w:r>
            <w:r>
              <w:rPr>
                <w:bCs/>
                <w:color w:val="000000"/>
                <w:sz w:val="22"/>
                <w:szCs w:val="22"/>
                <w:shd w:val="clear" w:color="auto" w:fill="FFFFFF"/>
              </w:rPr>
              <w:t>ęs</w:t>
            </w:r>
            <w:r w:rsidR="002246C8" w:rsidRPr="001C4ECE">
              <w:rPr>
                <w:bCs/>
                <w:color w:val="000000"/>
                <w:sz w:val="22"/>
                <w:szCs w:val="22"/>
                <w:shd w:val="clear" w:color="auto" w:fill="FFFFFF"/>
              </w:rPr>
              <w:t xml:space="preserve"> iš paramos lėšų;</w:t>
            </w:r>
          </w:p>
        </w:tc>
        <w:tc>
          <w:tcPr>
            <w:tcW w:w="11247" w:type="dxa"/>
            <w:vMerge/>
            <w:shd w:val="clear" w:color="auto" w:fill="auto"/>
            <w:vAlign w:val="center"/>
          </w:tcPr>
          <w:p w:rsidR="002246C8" w:rsidRPr="008F3437" w:rsidRDefault="002246C8" w:rsidP="00D07425">
            <w:pPr>
              <w:rPr>
                <w:rFonts w:eastAsia="Calibri"/>
                <w:sz w:val="22"/>
                <w:szCs w:val="22"/>
              </w:rPr>
            </w:pPr>
          </w:p>
        </w:tc>
      </w:tr>
      <w:tr w:rsidR="002246C8" w:rsidRPr="009B5B1D" w:rsidTr="002246C8">
        <w:tc>
          <w:tcPr>
            <w:tcW w:w="1041" w:type="dxa"/>
            <w:shd w:val="clear" w:color="auto" w:fill="auto"/>
            <w:vAlign w:val="center"/>
          </w:tcPr>
          <w:p w:rsidR="002246C8" w:rsidRPr="00A120FC" w:rsidRDefault="002246C8" w:rsidP="001C4ECE">
            <w:pPr>
              <w:jc w:val="both"/>
              <w:rPr>
                <w:sz w:val="22"/>
                <w:szCs w:val="22"/>
              </w:rPr>
            </w:pPr>
            <w:r w:rsidRPr="00A120FC">
              <w:rPr>
                <w:sz w:val="22"/>
                <w:szCs w:val="22"/>
              </w:rPr>
              <w:lastRenderedPageBreak/>
              <w:t>3.</w:t>
            </w:r>
            <w:r>
              <w:rPr>
                <w:sz w:val="22"/>
                <w:szCs w:val="22"/>
              </w:rPr>
              <w:t>3</w:t>
            </w:r>
            <w:r w:rsidRPr="00A120FC">
              <w:rPr>
                <w:sz w:val="22"/>
                <w:szCs w:val="22"/>
              </w:rPr>
              <w:t>.2.1.</w:t>
            </w:r>
            <w:r>
              <w:rPr>
                <w:sz w:val="22"/>
                <w:szCs w:val="22"/>
              </w:rPr>
              <w:t>2.</w:t>
            </w:r>
          </w:p>
        </w:tc>
        <w:tc>
          <w:tcPr>
            <w:tcW w:w="2875" w:type="dxa"/>
            <w:gridSpan w:val="2"/>
            <w:shd w:val="clear" w:color="auto" w:fill="auto"/>
            <w:vAlign w:val="center"/>
          </w:tcPr>
          <w:p w:rsidR="002246C8" w:rsidRPr="001C4ECE" w:rsidRDefault="002246C8" w:rsidP="00607FEA">
            <w:pPr>
              <w:rPr>
                <w:bCs/>
                <w:color w:val="000000"/>
                <w:sz w:val="22"/>
                <w:szCs w:val="22"/>
                <w:shd w:val="clear" w:color="auto" w:fill="FFFFFF"/>
              </w:rPr>
            </w:pPr>
            <w:r w:rsidRPr="001C4ECE">
              <w:rPr>
                <w:bCs/>
                <w:color w:val="000000"/>
                <w:sz w:val="22"/>
                <w:szCs w:val="22"/>
                <w:shd w:val="clear" w:color="auto" w:fill="FFFFFF"/>
              </w:rPr>
              <w:t>renginio vietos</w:t>
            </w:r>
            <w:r>
              <w:rPr>
                <w:bCs/>
                <w:color w:val="000000"/>
                <w:sz w:val="22"/>
                <w:szCs w:val="22"/>
                <w:shd w:val="clear" w:color="auto" w:fill="FFFFFF"/>
              </w:rPr>
              <w:t xml:space="preserve"> (salės su įranga</w:t>
            </w:r>
            <w:r w:rsidR="00607FEA">
              <w:rPr>
                <w:bCs/>
                <w:color w:val="000000"/>
                <w:sz w:val="22"/>
                <w:szCs w:val="22"/>
                <w:shd w:val="clear" w:color="auto" w:fill="FFFFFF"/>
              </w:rPr>
              <w:t>/be įrangos</w:t>
            </w:r>
            <w:r>
              <w:rPr>
                <w:bCs/>
                <w:color w:val="000000"/>
                <w:sz w:val="22"/>
                <w:szCs w:val="22"/>
                <w:shd w:val="clear" w:color="auto" w:fill="FFFFFF"/>
              </w:rPr>
              <w:t>)</w:t>
            </w:r>
            <w:r w:rsidRPr="001C4ECE">
              <w:rPr>
                <w:bCs/>
                <w:color w:val="000000"/>
                <w:sz w:val="22"/>
                <w:szCs w:val="22"/>
                <w:shd w:val="clear" w:color="auto" w:fill="FFFFFF"/>
              </w:rPr>
              <w:t xml:space="preserve"> nuom</w:t>
            </w:r>
            <w:r w:rsidR="00057763">
              <w:rPr>
                <w:bCs/>
                <w:color w:val="000000"/>
                <w:sz w:val="22"/>
                <w:szCs w:val="22"/>
                <w:shd w:val="clear" w:color="auto" w:fill="FFFFFF"/>
              </w:rPr>
              <w:t>a</w:t>
            </w:r>
            <w:r w:rsidRPr="001C4ECE">
              <w:rPr>
                <w:bCs/>
                <w:color w:val="000000"/>
                <w:sz w:val="22"/>
                <w:szCs w:val="22"/>
                <w:shd w:val="clear" w:color="auto" w:fill="FFFFFF"/>
              </w:rPr>
              <w:t>;</w:t>
            </w:r>
          </w:p>
        </w:tc>
        <w:tc>
          <w:tcPr>
            <w:tcW w:w="11247" w:type="dxa"/>
            <w:vMerge/>
            <w:shd w:val="clear" w:color="auto" w:fill="auto"/>
            <w:vAlign w:val="center"/>
          </w:tcPr>
          <w:p w:rsidR="002246C8" w:rsidRPr="008F3437" w:rsidRDefault="002246C8" w:rsidP="00D07425">
            <w:pPr>
              <w:rPr>
                <w:rFonts w:eastAsia="Calibri"/>
                <w:sz w:val="22"/>
                <w:szCs w:val="22"/>
              </w:rPr>
            </w:pPr>
          </w:p>
        </w:tc>
      </w:tr>
      <w:tr w:rsidR="002246C8" w:rsidRPr="009B5B1D" w:rsidTr="002246C8">
        <w:tc>
          <w:tcPr>
            <w:tcW w:w="1041" w:type="dxa"/>
            <w:shd w:val="clear" w:color="auto" w:fill="auto"/>
            <w:vAlign w:val="center"/>
          </w:tcPr>
          <w:p w:rsidR="002246C8" w:rsidRPr="00A120FC" w:rsidRDefault="002246C8" w:rsidP="001C4ECE">
            <w:pPr>
              <w:jc w:val="both"/>
              <w:rPr>
                <w:sz w:val="22"/>
                <w:szCs w:val="22"/>
              </w:rPr>
            </w:pPr>
            <w:r w:rsidRPr="00A120FC">
              <w:rPr>
                <w:sz w:val="22"/>
                <w:szCs w:val="22"/>
              </w:rPr>
              <w:lastRenderedPageBreak/>
              <w:t>3.</w:t>
            </w:r>
            <w:r>
              <w:rPr>
                <w:sz w:val="22"/>
                <w:szCs w:val="22"/>
              </w:rPr>
              <w:t>3</w:t>
            </w:r>
            <w:r w:rsidRPr="00A120FC">
              <w:rPr>
                <w:sz w:val="22"/>
                <w:szCs w:val="22"/>
              </w:rPr>
              <w:t>.2.1.</w:t>
            </w:r>
            <w:r>
              <w:rPr>
                <w:sz w:val="22"/>
                <w:szCs w:val="22"/>
              </w:rPr>
              <w:t>3.</w:t>
            </w:r>
          </w:p>
        </w:tc>
        <w:tc>
          <w:tcPr>
            <w:tcW w:w="2875" w:type="dxa"/>
            <w:gridSpan w:val="2"/>
            <w:shd w:val="clear" w:color="auto" w:fill="auto"/>
            <w:vAlign w:val="center"/>
          </w:tcPr>
          <w:p w:rsidR="002246C8" w:rsidRDefault="002246C8" w:rsidP="00D07425">
            <w:pPr>
              <w:rPr>
                <w:bCs/>
                <w:color w:val="000000"/>
                <w:sz w:val="22"/>
                <w:szCs w:val="22"/>
                <w:shd w:val="clear" w:color="auto" w:fill="FFFFFF"/>
              </w:rPr>
            </w:pPr>
            <w:r>
              <w:rPr>
                <w:sz w:val="22"/>
                <w:szCs w:val="22"/>
              </w:rPr>
              <w:t>a</w:t>
            </w:r>
            <w:r w:rsidRPr="001044A8">
              <w:rPr>
                <w:sz w:val="22"/>
                <w:szCs w:val="22"/>
              </w:rPr>
              <w:t>tlyginimas mokymo paslaugų teikėjui, įskaitant atlyginimą lektoriui</w:t>
            </w:r>
            <w:r w:rsidR="00B252AB">
              <w:rPr>
                <w:sz w:val="22"/>
                <w:szCs w:val="22"/>
              </w:rPr>
              <w:t xml:space="preserve"> </w:t>
            </w:r>
            <w:r w:rsidRPr="001C4ECE">
              <w:rPr>
                <w:bCs/>
                <w:color w:val="000000"/>
                <w:sz w:val="22"/>
                <w:szCs w:val="22"/>
                <w:shd w:val="clear" w:color="auto" w:fill="FFFFFF"/>
              </w:rPr>
              <w:t xml:space="preserve"> (lektoriumi negali būti samdomas pareiškėjos darbuotojas arba vienasmenio ar kolegialaus organo narys)</w:t>
            </w:r>
          </w:p>
        </w:tc>
        <w:tc>
          <w:tcPr>
            <w:tcW w:w="11247" w:type="dxa"/>
            <w:vMerge/>
            <w:shd w:val="clear" w:color="auto" w:fill="auto"/>
            <w:vAlign w:val="center"/>
          </w:tcPr>
          <w:p w:rsidR="002246C8" w:rsidRPr="008F3437" w:rsidRDefault="002246C8" w:rsidP="00D07425">
            <w:pPr>
              <w:rPr>
                <w:rFonts w:eastAsia="Calibri"/>
                <w:sz w:val="22"/>
                <w:szCs w:val="22"/>
              </w:rPr>
            </w:pPr>
          </w:p>
        </w:tc>
      </w:tr>
      <w:tr w:rsidR="002246C8" w:rsidRPr="009B5B1D" w:rsidTr="002246C8">
        <w:tc>
          <w:tcPr>
            <w:tcW w:w="1041" w:type="dxa"/>
            <w:shd w:val="clear" w:color="auto" w:fill="auto"/>
            <w:vAlign w:val="center"/>
          </w:tcPr>
          <w:p w:rsidR="002246C8" w:rsidRPr="00A120FC" w:rsidRDefault="002246C8" w:rsidP="001C4ECE">
            <w:pPr>
              <w:jc w:val="both"/>
              <w:rPr>
                <w:sz w:val="22"/>
                <w:szCs w:val="22"/>
              </w:rPr>
            </w:pPr>
            <w:r w:rsidRPr="00A120FC">
              <w:rPr>
                <w:sz w:val="22"/>
                <w:szCs w:val="22"/>
              </w:rPr>
              <w:t>3.</w:t>
            </w:r>
            <w:r>
              <w:rPr>
                <w:sz w:val="22"/>
                <w:szCs w:val="22"/>
              </w:rPr>
              <w:t>3</w:t>
            </w:r>
            <w:r w:rsidRPr="00A120FC">
              <w:rPr>
                <w:sz w:val="22"/>
                <w:szCs w:val="22"/>
              </w:rPr>
              <w:t>.2.1.</w:t>
            </w:r>
            <w:r>
              <w:rPr>
                <w:sz w:val="22"/>
                <w:szCs w:val="22"/>
              </w:rPr>
              <w:t>4.</w:t>
            </w:r>
          </w:p>
        </w:tc>
        <w:tc>
          <w:tcPr>
            <w:tcW w:w="2875" w:type="dxa"/>
            <w:gridSpan w:val="2"/>
            <w:shd w:val="clear" w:color="auto" w:fill="auto"/>
            <w:vAlign w:val="center"/>
          </w:tcPr>
          <w:p w:rsidR="002246C8" w:rsidRDefault="00057763" w:rsidP="00057763">
            <w:pPr>
              <w:rPr>
                <w:bCs/>
                <w:color w:val="000000"/>
                <w:sz w:val="22"/>
                <w:szCs w:val="22"/>
                <w:shd w:val="clear" w:color="auto" w:fill="FFFFFF"/>
              </w:rPr>
            </w:pPr>
            <w:r w:rsidRPr="000219E6">
              <w:rPr>
                <w:sz w:val="22"/>
                <w:szCs w:val="22"/>
              </w:rPr>
              <w:t>Mokymų dalyvių maitinimo</w:t>
            </w:r>
            <w:r w:rsidR="00607FEA">
              <w:rPr>
                <w:sz w:val="22"/>
                <w:szCs w:val="22"/>
              </w:rPr>
              <w:t xml:space="preserve"> </w:t>
            </w:r>
            <w:r>
              <w:rPr>
                <w:bCs/>
                <w:color w:val="000000"/>
                <w:sz w:val="22"/>
                <w:szCs w:val="22"/>
                <w:shd w:val="clear" w:color="auto" w:fill="FFFFFF"/>
              </w:rPr>
              <w:t>paslaugos</w:t>
            </w:r>
            <w:r w:rsidR="00B252AB">
              <w:rPr>
                <w:bCs/>
                <w:color w:val="000000"/>
                <w:sz w:val="22"/>
                <w:szCs w:val="22"/>
                <w:shd w:val="clear" w:color="auto" w:fill="FFFFFF"/>
              </w:rPr>
              <w:t xml:space="preserve"> (vadovaujamasi įkainiais </w:t>
            </w:r>
            <w:proofErr w:type="spellStart"/>
            <w:r w:rsidR="00B252AB" w:rsidRPr="00607FEA">
              <w:rPr>
                <w:rStyle w:val="Hipersaitas"/>
                <w:bCs/>
                <w:color w:val="auto"/>
                <w:sz w:val="22"/>
                <w:szCs w:val="22"/>
                <w:u w:val="none"/>
              </w:rPr>
              <w:t>www.esinvesticijos.lt</w:t>
            </w:r>
            <w:proofErr w:type="spellEnd"/>
            <w:r w:rsidR="00B252AB">
              <w:rPr>
                <w:bCs/>
                <w:color w:val="000000"/>
                <w:sz w:val="22"/>
                <w:szCs w:val="22"/>
                <w:shd w:val="clear" w:color="auto" w:fill="FFFFFF"/>
              </w:rPr>
              <w:t>)</w:t>
            </w:r>
          </w:p>
        </w:tc>
        <w:tc>
          <w:tcPr>
            <w:tcW w:w="11247" w:type="dxa"/>
            <w:vMerge/>
            <w:shd w:val="clear" w:color="auto" w:fill="auto"/>
            <w:vAlign w:val="center"/>
          </w:tcPr>
          <w:p w:rsidR="002246C8" w:rsidRPr="008F3437" w:rsidRDefault="002246C8" w:rsidP="00D07425">
            <w:pPr>
              <w:rPr>
                <w:rFonts w:eastAsia="Calibri"/>
                <w:sz w:val="22"/>
                <w:szCs w:val="22"/>
              </w:rPr>
            </w:pPr>
          </w:p>
        </w:tc>
      </w:tr>
      <w:tr w:rsidR="002246C8" w:rsidRPr="009B5B1D" w:rsidTr="002246C8">
        <w:tc>
          <w:tcPr>
            <w:tcW w:w="1041" w:type="dxa"/>
            <w:shd w:val="clear" w:color="auto" w:fill="auto"/>
            <w:vAlign w:val="center"/>
          </w:tcPr>
          <w:p w:rsidR="002246C8" w:rsidRPr="00A120FC" w:rsidRDefault="002246C8" w:rsidP="001C4ECE">
            <w:pPr>
              <w:jc w:val="both"/>
              <w:rPr>
                <w:sz w:val="22"/>
                <w:szCs w:val="22"/>
              </w:rPr>
            </w:pPr>
            <w:r w:rsidRPr="00A120FC">
              <w:rPr>
                <w:sz w:val="22"/>
                <w:szCs w:val="22"/>
              </w:rPr>
              <w:t>3.</w:t>
            </w:r>
            <w:r>
              <w:rPr>
                <w:sz w:val="22"/>
                <w:szCs w:val="22"/>
              </w:rPr>
              <w:t>3</w:t>
            </w:r>
            <w:r w:rsidRPr="00A120FC">
              <w:rPr>
                <w:sz w:val="22"/>
                <w:szCs w:val="22"/>
              </w:rPr>
              <w:t>.2.1.</w:t>
            </w:r>
            <w:r>
              <w:rPr>
                <w:sz w:val="22"/>
                <w:szCs w:val="22"/>
              </w:rPr>
              <w:t>5.</w:t>
            </w:r>
          </w:p>
        </w:tc>
        <w:tc>
          <w:tcPr>
            <w:tcW w:w="2875" w:type="dxa"/>
            <w:gridSpan w:val="2"/>
            <w:shd w:val="clear" w:color="auto" w:fill="auto"/>
            <w:vAlign w:val="center"/>
          </w:tcPr>
          <w:p w:rsidR="002246C8" w:rsidRPr="001C4ECE" w:rsidRDefault="002246C8" w:rsidP="001C4ECE">
            <w:pPr>
              <w:rPr>
                <w:bCs/>
                <w:color w:val="000000"/>
                <w:sz w:val="22"/>
                <w:szCs w:val="22"/>
                <w:shd w:val="clear" w:color="auto" w:fill="FFFFFF"/>
              </w:rPr>
            </w:pPr>
            <w:r w:rsidRPr="001C4ECE">
              <w:rPr>
                <w:sz w:val="22"/>
                <w:szCs w:val="22"/>
              </w:rPr>
              <w:t xml:space="preserve">Transporto </w:t>
            </w:r>
            <w:r>
              <w:rPr>
                <w:sz w:val="22"/>
                <w:szCs w:val="22"/>
              </w:rPr>
              <w:t xml:space="preserve"> nuomos </w:t>
            </w:r>
            <w:r w:rsidRPr="001C4ECE">
              <w:rPr>
                <w:sz w:val="22"/>
                <w:szCs w:val="22"/>
              </w:rPr>
              <w:t>paslaugos (mikroautobuso arba autobuso nuoma, įskaitant kurą), jeigu pagal mokymų programą numatytas  projektų lankymas.</w:t>
            </w:r>
          </w:p>
        </w:tc>
        <w:tc>
          <w:tcPr>
            <w:tcW w:w="11247" w:type="dxa"/>
            <w:vMerge/>
            <w:shd w:val="clear" w:color="auto" w:fill="auto"/>
            <w:vAlign w:val="center"/>
          </w:tcPr>
          <w:p w:rsidR="002246C8" w:rsidRPr="008F3437" w:rsidRDefault="002246C8" w:rsidP="00D07425">
            <w:pPr>
              <w:rPr>
                <w:rFonts w:eastAsia="Calibri"/>
                <w:sz w:val="22"/>
                <w:szCs w:val="22"/>
              </w:rPr>
            </w:pPr>
          </w:p>
        </w:tc>
      </w:tr>
      <w:tr w:rsidR="00B01DCD" w:rsidRPr="009B5B1D" w:rsidTr="002246C8">
        <w:tc>
          <w:tcPr>
            <w:tcW w:w="1041" w:type="dxa"/>
            <w:shd w:val="clear" w:color="auto" w:fill="auto"/>
            <w:vAlign w:val="center"/>
          </w:tcPr>
          <w:p w:rsidR="00B01DCD" w:rsidRPr="009B5B1D" w:rsidRDefault="00B01DCD" w:rsidP="00B01DCD">
            <w:pPr>
              <w:rPr>
                <w:b/>
                <w:sz w:val="22"/>
                <w:szCs w:val="22"/>
              </w:rPr>
            </w:pPr>
            <w:r w:rsidRPr="009B5B1D">
              <w:rPr>
                <w:b/>
                <w:sz w:val="22"/>
                <w:szCs w:val="22"/>
              </w:rPr>
              <w:t>3.</w:t>
            </w:r>
            <w:r>
              <w:rPr>
                <w:b/>
                <w:sz w:val="22"/>
                <w:szCs w:val="22"/>
              </w:rPr>
              <w:t>3</w:t>
            </w:r>
            <w:r w:rsidRPr="009B5B1D">
              <w:rPr>
                <w:b/>
                <w:sz w:val="22"/>
                <w:szCs w:val="22"/>
              </w:rPr>
              <w:t>.3.</w:t>
            </w:r>
          </w:p>
        </w:tc>
        <w:tc>
          <w:tcPr>
            <w:tcW w:w="2875" w:type="dxa"/>
            <w:gridSpan w:val="2"/>
            <w:shd w:val="clear" w:color="auto" w:fill="auto"/>
            <w:vAlign w:val="center"/>
          </w:tcPr>
          <w:p w:rsidR="00B01DCD" w:rsidRPr="009B5B1D" w:rsidRDefault="00B01DCD">
            <w:pPr>
              <w:jc w:val="both"/>
              <w:rPr>
                <w:b/>
                <w:sz w:val="22"/>
                <w:szCs w:val="22"/>
              </w:rPr>
            </w:pPr>
            <w:r w:rsidRPr="00D20635">
              <w:rPr>
                <w:b/>
                <w:sz w:val="22"/>
                <w:szCs w:val="22"/>
              </w:rPr>
              <w:t>Vietos projekto bendrosios išlaidos (įskaitant viešinimo priemonių, nurodytų Vietos projektų administravimo taisyklių 155–160 punktuose, įsigijimo):</w:t>
            </w:r>
          </w:p>
        </w:tc>
        <w:tc>
          <w:tcPr>
            <w:tcW w:w="11247" w:type="dxa"/>
            <w:shd w:val="clear" w:color="auto" w:fill="auto"/>
            <w:vAlign w:val="center"/>
          </w:tcPr>
          <w:p w:rsidR="00B01DCD" w:rsidRPr="00F524A9" w:rsidRDefault="00B01DCD" w:rsidP="00D07425">
            <w:pPr>
              <w:jc w:val="both"/>
              <w:rPr>
                <w:rFonts w:eastAsia="Calibri"/>
                <w:b/>
                <w:sz w:val="22"/>
                <w:szCs w:val="22"/>
              </w:rPr>
            </w:pPr>
            <w:r w:rsidRPr="00F524A9">
              <w:rPr>
                <w:rFonts w:eastAsia="Calibri"/>
                <w:b/>
                <w:sz w:val="22"/>
                <w:szCs w:val="22"/>
              </w:rPr>
              <w:t xml:space="preserve">Visos tinkamos finansuoti išlaidos turi būti tiesiogiai susijusios su VPS priemonės turiniu ir būtinos VPS priemonei įgyvendinti. </w:t>
            </w:r>
          </w:p>
          <w:p w:rsidR="00B01DCD" w:rsidRPr="009B5B1D" w:rsidRDefault="00B01DCD" w:rsidP="001D4F77">
            <w:pPr>
              <w:jc w:val="both"/>
              <w:rPr>
                <w:sz w:val="22"/>
                <w:szCs w:val="22"/>
              </w:rPr>
            </w:pPr>
            <w:r w:rsidRPr="00F524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B01DCD" w:rsidRPr="009B5B1D" w:rsidTr="002246C8">
        <w:tc>
          <w:tcPr>
            <w:tcW w:w="1041" w:type="dxa"/>
            <w:shd w:val="clear" w:color="auto" w:fill="auto"/>
            <w:vAlign w:val="center"/>
          </w:tcPr>
          <w:p w:rsidR="00B01DCD" w:rsidRPr="009B5B1D" w:rsidRDefault="00B01DCD" w:rsidP="00B01DCD">
            <w:pPr>
              <w:jc w:val="both"/>
              <w:rPr>
                <w:sz w:val="22"/>
                <w:szCs w:val="22"/>
              </w:rPr>
            </w:pPr>
            <w:r w:rsidRPr="00A120FC">
              <w:rPr>
                <w:sz w:val="22"/>
                <w:szCs w:val="22"/>
              </w:rPr>
              <w:t>3.</w:t>
            </w:r>
            <w:r>
              <w:rPr>
                <w:sz w:val="22"/>
                <w:szCs w:val="22"/>
              </w:rPr>
              <w:t>3</w:t>
            </w:r>
            <w:r w:rsidRPr="00A120FC">
              <w:rPr>
                <w:sz w:val="22"/>
                <w:szCs w:val="22"/>
              </w:rPr>
              <w:t>.3.1.</w:t>
            </w:r>
          </w:p>
        </w:tc>
        <w:tc>
          <w:tcPr>
            <w:tcW w:w="2875" w:type="dxa"/>
            <w:gridSpan w:val="2"/>
            <w:shd w:val="clear" w:color="auto" w:fill="auto"/>
            <w:vAlign w:val="center"/>
          </w:tcPr>
          <w:p w:rsidR="00B01DCD" w:rsidRPr="009B5B1D" w:rsidRDefault="00B01DCD" w:rsidP="00607FEA">
            <w:pPr>
              <w:jc w:val="both"/>
              <w:rPr>
                <w:sz w:val="22"/>
                <w:szCs w:val="22"/>
              </w:rPr>
            </w:pPr>
            <w:r w:rsidRPr="005C06B5">
              <w:rPr>
                <w:color w:val="000000"/>
              </w:rPr>
              <w:t>Atlyginimas konsultantams už konsultacijas</w:t>
            </w:r>
            <w:r w:rsidR="00607FEA">
              <w:rPr>
                <w:color w:val="000000"/>
              </w:rPr>
              <w:t xml:space="preserve"> (taip kaip </w:t>
            </w:r>
            <w:r w:rsidR="00607FEA" w:rsidRPr="00537F6D">
              <w:rPr>
                <w:color w:val="000000"/>
              </w:rPr>
              <w:t>nustatyta</w:t>
            </w:r>
            <w:r w:rsidR="00607FEA" w:rsidRPr="00537F6D">
              <w:rPr>
                <w:sz w:val="22"/>
                <w:szCs w:val="22"/>
              </w:rPr>
              <w:t xml:space="preserve"> Vietos projektų administravimo taisyklių 27.4. punkte</w:t>
            </w:r>
            <w:r w:rsidR="00607FEA" w:rsidRPr="00537F6D">
              <w:rPr>
                <w:color w:val="000000"/>
              </w:rPr>
              <w:t>)</w:t>
            </w:r>
          </w:p>
        </w:tc>
        <w:tc>
          <w:tcPr>
            <w:tcW w:w="11247" w:type="dxa"/>
            <w:shd w:val="clear" w:color="auto" w:fill="auto"/>
            <w:vAlign w:val="center"/>
          </w:tcPr>
          <w:p w:rsidR="00B01DCD" w:rsidRDefault="00B01DCD" w:rsidP="00D0742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01DCD" w:rsidRPr="00296DFF" w:rsidRDefault="00B01DCD" w:rsidP="00D07425">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w:t>
            </w:r>
            <w:r w:rsidRPr="002B15FE">
              <w:rPr>
                <w:rFonts w:eastAsia="Calibri"/>
                <w:sz w:val="22"/>
                <w:szCs w:val="22"/>
              </w:rPr>
              <w:lastRenderedPageBreak/>
              <w:t>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01DCD" w:rsidRPr="00B01DCD" w:rsidRDefault="00B01DCD" w:rsidP="00B01DCD">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01DCD" w:rsidRPr="009B5B1D" w:rsidRDefault="00B01DCD" w:rsidP="00B01DCD">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B01DCD" w:rsidRPr="009B5B1D" w:rsidTr="002246C8">
        <w:tc>
          <w:tcPr>
            <w:tcW w:w="1041" w:type="dxa"/>
            <w:shd w:val="clear" w:color="auto" w:fill="auto"/>
            <w:vAlign w:val="center"/>
          </w:tcPr>
          <w:p w:rsidR="00B01DCD" w:rsidRPr="009B5B1D" w:rsidRDefault="00B01DCD" w:rsidP="00B01DCD">
            <w:pPr>
              <w:jc w:val="both"/>
              <w:rPr>
                <w:sz w:val="22"/>
                <w:szCs w:val="22"/>
              </w:rPr>
            </w:pPr>
            <w:r w:rsidRPr="00A120FC">
              <w:rPr>
                <w:sz w:val="22"/>
                <w:szCs w:val="22"/>
              </w:rPr>
              <w:lastRenderedPageBreak/>
              <w:t>3.</w:t>
            </w:r>
            <w:r>
              <w:rPr>
                <w:sz w:val="22"/>
                <w:szCs w:val="22"/>
              </w:rPr>
              <w:t>3</w:t>
            </w:r>
            <w:r w:rsidRPr="00A120FC">
              <w:rPr>
                <w:sz w:val="22"/>
                <w:szCs w:val="22"/>
              </w:rPr>
              <w:t>.3.2.</w:t>
            </w:r>
          </w:p>
        </w:tc>
        <w:tc>
          <w:tcPr>
            <w:tcW w:w="2875" w:type="dxa"/>
            <w:gridSpan w:val="2"/>
            <w:shd w:val="clear" w:color="auto" w:fill="auto"/>
            <w:vAlign w:val="center"/>
          </w:tcPr>
          <w:p w:rsidR="00B01DCD" w:rsidRPr="009B5B1D" w:rsidRDefault="00B01DCD" w:rsidP="001D4F77">
            <w:pPr>
              <w:jc w:val="both"/>
              <w:rPr>
                <w:sz w:val="22"/>
                <w:szCs w:val="22"/>
              </w:rPr>
            </w:pPr>
            <w:r w:rsidRPr="005C06B5">
              <w:t>Viešinimo išlaidos</w:t>
            </w:r>
            <w:r w:rsidR="002246C8" w:rsidRPr="00593BCC">
              <w:rPr>
                <w:sz w:val="22"/>
                <w:szCs w:val="22"/>
              </w:rPr>
              <w:t xml:space="preserve"> </w:t>
            </w:r>
            <w:r w:rsidR="002246C8">
              <w:rPr>
                <w:sz w:val="22"/>
                <w:szCs w:val="22"/>
              </w:rPr>
              <w:t>(p</w:t>
            </w:r>
            <w:r w:rsidR="002246C8" w:rsidRPr="00593BCC">
              <w:rPr>
                <w:sz w:val="22"/>
                <w:szCs w:val="22"/>
              </w:rPr>
              <w:t xml:space="preserve">rojekto viešinimo išlaidos turi būti patirtos vadovaujantis Viešinimo taisyklėmis. Vietos projekto viešinimas turi būti vykdomas vadovaujantis Suteiktos paramos pagal Lietuvos kaimo plėtros 2014–2020 metų programą viešinimo taisyklėmis, patvirtintomis LR Žemės ūkio ministro 2014 m. gruodžio 3 d. įsakymu Nr. 3D-925 ,,Dėl Suteiktos paramos pagal Lietuvos kaimo plėtros 2014–2020 metų programą viešinimo taisyklių patvirtinimo“. Jeigu vietos projekto viešinimui paramos neprašoma ir šios išlaidos nėra planuojamos, pareiškėjas/paramos gavėjas </w:t>
            </w:r>
            <w:r w:rsidR="002246C8" w:rsidRPr="00593BCC">
              <w:rPr>
                <w:sz w:val="22"/>
                <w:szCs w:val="22"/>
              </w:rPr>
              <w:lastRenderedPageBreak/>
              <w:t>turi įsipareigoti savarankiškai viešinti gautą paramą taip, kaip tai numato aukščiau nurodytos taisyklės</w:t>
            </w:r>
            <w:r w:rsidR="002246C8">
              <w:rPr>
                <w:sz w:val="22"/>
                <w:szCs w:val="22"/>
              </w:rPr>
              <w:t>)</w:t>
            </w:r>
            <w:r w:rsidR="002246C8" w:rsidRPr="00593BCC">
              <w:rPr>
                <w:sz w:val="22"/>
                <w:szCs w:val="22"/>
              </w:rPr>
              <w:t>.</w:t>
            </w:r>
          </w:p>
        </w:tc>
        <w:tc>
          <w:tcPr>
            <w:tcW w:w="11247" w:type="dxa"/>
            <w:shd w:val="clear" w:color="auto" w:fill="auto"/>
            <w:vAlign w:val="center"/>
          </w:tcPr>
          <w:p w:rsidR="00B01DCD" w:rsidRDefault="00B01DCD" w:rsidP="00D07425">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01DCD" w:rsidRPr="00296DFF" w:rsidRDefault="00B01DCD" w:rsidP="00D07425">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01DCD" w:rsidRPr="00B01DCD" w:rsidRDefault="00B01DCD" w:rsidP="00B01DCD">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01DCD" w:rsidRPr="009B5B1D" w:rsidRDefault="00B01DCD" w:rsidP="00B01DCD">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61778E" w:rsidRPr="009B5B1D" w:rsidTr="002246C8">
        <w:tc>
          <w:tcPr>
            <w:tcW w:w="1041" w:type="dxa"/>
            <w:shd w:val="clear" w:color="auto" w:fill="auto"/>
            <w:vAlign w:val="center"/>
          </w:tcPr>
          <w:p w:rsidR="0061778E" w:rsidRPr="009B5B1D" w:rsidRDefault="0061778E" w:rsidP="00B01DCD">
            <w:pPr>
              <w:rPr>
                <w:b/>
                <w:sz w:val="22"/>
                <w:szCs w:val="22"/>
              </w:rPr>
            </w:pPr>
            <w:r w:rsidRPr="009B5B1D">
              <w:rPr>
                <w:b/>
                <w:sz w:val="22"/>
                <w:szCs w:val="22"/>
              </w:rPr>
              <w:lastRenderedPageBreak/>
              <w:t>3.</w:t>
            </w:r>
            <w:r w:rsidR="00B01DCD">
              <w:rPr>
                <w:b/>
                <w:sz w:val="22"/>
                <w:szCs w:val="22"/>
              </w:rPr>
              <w:t>3</w:t>
            </w:r>
            <w:r w:rsidRPr="009B5B1D">
              <w:rPr>
                <w:b/>
                <w:sz w:val="22"/>
                <w:szCs w:val="22"/>
              </w:rPr>
              <w:t>.4.</w:t>
            </w:r>
          </w:p>
        </w:tc>
        <w:tc>
          <w:tcPr>
            <w:tcW w:w="2875" w:type="dxa"/>
            <w:gridSpan w:val="2"/>
            <w:shd w:val="clear" w:color="auto" w:fill="auto"/>
            <w:vAlign w:val="center"/>
          </w:tcPr>
          <w:p w:rsidR="0061778E" w:rsidRPr="009B5B1D" w:rsidRDefault="0061778E" w:rsidP="00B01DCD">
            <w:pPr>
              <w:rPr>
                <w:sz w:val="22"/>
                <w:szCs w:val="22"/>
              </w:rPr>
            </w:pPr>
            <w:r w:rsidRPr="009B5B1D">
              <w:rPr>
                <w:b/>
                <w:sz w:val="22"/>
                <w:szCs w:val="22"/>
              </w:rPr>
              <w:t>Pridėtinės vertės mokestis</w:t>
            </w:r>
            <w:r w:rsidRPr="009B5B1D">
              <w:rPr>
                <w:b/>
                <w:i/>
                <w:sz w:val="22"/>
                <w:szCs w:val="22"/>
              </w:rPr>
              <w:t xml:space="preserve"> </w:t>
            </w:r>
          </w:p>
        </w:tc>
        <w:tc>
          <w:tcPr>
            <w:tcW w:w="11247" w:type="dxa"/>
            <w:shd w:val="clear" w:color="auto" w:fill="auto"/>
          </w:tcPr>
          <w:p w:rsidR="0061778E" w:rsidRPr="009B5B1D" w:rsidRDefault="0061778E" w:rsidP="002B672F">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61778E" w:rsidRPr="009B5B1D" w:rsidTr="002246C8">
        <w:tc>
          <w:tcPr>
            <w:tcW w:w="1041" w:type="dxa"/>
            <w:shd w:val="clear" w:color="auto" w:fill="auto"/>
            <w:vAlign w:val="center"/>
          </w:tcPr>
          <w:p w:rsidR="0061778E" w:rsidRPr="00D75493" w:rsidRDefault="0061778E" w:rsidP="00B01DCD">
            <w:pPr>
              <w:rPr>
                <w:b/>
                <w:sz w:val="22"/>
                <w:szCs w:val="22"/>
              </w:rPr>
            </w:pPr>
            <w:r w:rsidRPr="00D75493">
              <w:rPr>
                <w:b/>
                <w:sz w:val="22"/>
                <w:szCs w:val="22"/>
              </w:rPr>
              <w:t>3.</w:t>
            </w:r>
            <w:r w:rsidR="00B01DCD">
              <w:rPr>
                <w:b/>
                <w:sz w:val="22"/>
                <w:szCs w:val="22"/>
              </w:rPr>
              <w:t>3</w:t>
            </w:r>
            <w:r w:rsidRPr="00D75493">
              <w:rPr>
                <w:b/>
                <w:sz w:val="22"/>
                <w:szCs w:val="22"/>
              </w:rPr>
              <w:t>.5.</w:t>
            </w:r>
          </w:p>
        </w:tc>
        <w:tc>
          <w:tcPr>
            <w:tcW w:w="2875" w:type="dxa"/>
            <w:gridSpan w:val="2"/>
            <w:shd w:val="clear" w:color="auto" w:fill="auto"/>
            <w:vAlign w:val="center"/>
          </w:tcPr>
          <w:p w:rsidR="0061778E" w:rsidRPr="00C8668C" w:rsidRDefault="0061778E" w:rsidP="00B01DCD">
            <w:pPr>
              <w:rPr>
                <w:b/>
                <w:sz w:val="22"/>
                <w:szCs w:val="22"/>
              </w:rPr>
            </w:pPr>
            <w:r w:rsidRPr="00C8668C">
              <w:rPr>
                <w:b/>
                <w:sz w:val="22"/>
                <w:szCs w:val="22"/>
              </w:rPr>
              <w:t>Netiesioginės vietos projekto išlaidos</w:t>
            </w:r>
          </w:p>
        </w:tc>
        <w:tc>
          <w:tcPr>
            <w:tcW w:w="11247" w:type="dxa"/>
            <w:shd w:val="clear" w:color="auto" w:fill="auto"/>
          </w:tcPr>
          <w:p w:rsidR="0061778E" w:rsidRPr="00D75493" w:rsidRDefault="0061778E" w:rsidP="002B672F">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61778E" w:rsidRPr="009B5B1D" w:rsidTr="00FB19FD">
        <w:tc>
          <w:tcPr>
            <w:tcW w:w="15163" w:type="dxa"/>
            <w:gridSpan w:val="4"/>
            <w:shd w:val="clear" w:color="auto" w:fill="F4B083"/>
          </w:tcPr>
          <w:p w:rsidR="0061778E" w:rsidRPr="009B5B1D" w:rsidRDefault="0061778E" w:rsidP="00B01DCD">
            <w:pPr>
              <w:jc w:val="both"/>
              <w:rPr>
                <w:b/>
                <w:sz w:val="22"/>
                <w:szCs w:val="22"/>
              </w:rPr>
            </w:pPr>
            <w:r w:rsidRPr="009B5B1D">
              <w:rPr>
                <w:b/>
                <w:sz w:val="22"/>
                <w:szCs w:val="22"/>
              </w:rPr>
              <w:t>3.</w:t>
            </w:r>
            <w:r w:rsidR="00B01DCD">
              <w:rPr>
                <w:b/>
                <w:sz w:val="22"/>
                <w:szCs w:val="22"/>
              </w:rPr>
              <w:t>4</w:t>
            </w:r>
            <w:r w:rsidRPr="009B5B1D">
              <w:rPr>
                <w:b/>
                <w:sz w:val="22"/>
                <w:szCs w:val="22"/>
              </w:rPr>
              <w:t>. Netinkamos finansuoti išlaidos yra nurodytos Vietos projektų administravimo taisyklių 28 punkte:</w:t>
            </w:r>
          </w:p>
        </w:tc>
      </w:tr>
      <w:tr w:rsidR="0061778E" w:rsidRPr="009B5B1D" w:rsidTr="00FB19FD">
        <w:tc>
          <w:tcPr>
            <w:tcW w:w="15163" w:type="dxa"/>
            <w:gridSpan w:val="4"/>
            <w:shd w:val="clear" w:color="auto" w:fill="auto"/>
          </w:tcPr>
          <w:p w:rsidR="0061778E" w:rsidRPr="009B5B1D" w:rsidRDefault="0061778E" w:rsidP="001D4F77">
            <w:pPr>
              <w:jc w:val="both"/>
              <w:rPr>
                <w:strike/>
                <w:color w:val="FF0000"/>
                <w:sz w:val="22"/>
                <w:szCs w:val="22"/>
              </w:rPr>
            </w:pPr>
            <w:r w:rsidRPr="009B5B1D">
              <w:rPr>
                <w:sz w:val="22"/>
                <w:szCs w:val="22"/>
              </w:rPr>
              <w:t>3.</w:t>
            </w:r>
            <w:r w:rsidR="00B01DCD">
              <w:rPr>
                <w:sz w:val="22"/>
                <w:szCs w:val="22"/>
              </w:rPr>
              <w:t>4</w:t>
            </w:r>
            <w:r w:rsidRPr="009B5B1D">
              <w:rPr>
                <w:sz w:val="22"/>
                <w:szCs w:val="22"/>
              </w:rPr>
              <w:t>.1. neatitinkančios Vietos projektų administravimo taisyklių 27 punkte nurodytų tinkamų finansuoti išlaidų kategorijų ir neišvardytos FSA;</w:t>
            </w:r>
          </w:p>
          <w:p w:rsidR="0061778E" w:rsidRPr="009B5B1D" w:rsidRDefault="0061778E" w:rsidP="001D4F77">
            <w:pPr>
              <w:jc w:val="both"/>
              <w:rPr>
                <w:sz w:val="22"/>
                <w:szCs w:val="22"/>
              </w:rPr>
            </w:pPr>
            <w:r w:rsidRPr="009B5B1D">
              <w:rPr>
                <w:sz w:val="22"/>
                <w:szCs w:val="22"/>
              </w:rPr>
              <w:t>3.</w:t>
            </w:r>
            <w:r w:rsidR="00B01DCD">
              <w:rPr>
                <w:sz w:val="22"/>
                <w:szCs w:val="22"/>
              </w:rPr>
              <w:t>4</w:t>
            </w:r>
            <w:r w:rsidRPr="009B5B1D">
              <w:rPr>
                <w:sz w:val="22"/>
                <w:szCs w:val="22"/>
              </w:rPr>
              <w:t>.2. neišvardytos patvirtintoje vietos projekto paraiškoje (po vietos projekto paraiškos pateikimo neleidžiama įtraukti naujų išlaidų ar jas keisti kitomis);</w:t>
            </w:r>
          </w:p>
          <w:p w:rsidR="0061778E" w:rsidRPr="009B5B1D" w:rsidRDefault="0061778E" w:rsidP="001D4F77">
            <w:pPr>
              <w:jc w:val="both"/>
              <w:rPr>
                <w:sz w:val="22"/>
                <w:szCs w:val="22"/>
              </w:rPr>
            </w:pPr>
            <w:r w:rsidRPr="009B5B1D">
              <w:rPr>
                <w:sz w:val="22"/>
                <w:szCs w:val="22"/>
              </w:rPr>
              <w:t>3.</w:t>
            </w:r>
            <w:r w:rsidR="00B01DCD">
              <w:rPr>
                <w:sz w:val="22"/>
                <w:szCs w:val="22"/>
              </w:rPr>
              <w:t>4</w:t>
            </w:r>
            <w:r w:rsidRPr="009B5B1D">
              <w:rPr>
                <w:sz w:val="22"/>
                <w:szCs w:val="22"/>
              </w:rPr>
              <w:t>.3. išlaidų dalis, viršijanti tinkamų finansuoti išlaidų įkainį (kai toks yra nustatytas);</w:t>
            </w:r>
          </w:p>
          <w:p w:rsidR="0061778E" w:rsidRPr="009B5B1D" w:rsidRDefault="0061778E" w:rsidP="001D4F77">
            <w:pPr>
              <w:jc w:val="both"/>
              <w:rPr>
                <w:sz w:val="22"/>
                <w:szCs w:val="22"/>
              </w:rPr>
            </w:pPr>
            <w:r w:rsidRPr="009B5B1D">
              <w:rPr>
                <w:sz w:val="22"/>
                <w:szCs w:val="22"/>
              </w:rPr>
              <w:t>3.</w:t>
            </w:r>
            <w:r w:rsidR="00B01DCD">
              <w:rPr>
                <w:sz w:val="22"/>
                <w:szCs w:val="22"/>
              </w:rPr>
              <w:t>4</w:t>
            </w:r>
            <w:r w:rsidRPr="009B5B1D">
              <w:rPr>
                <w:sz w:val="22"/>
                <w:szCs w:val="22"/>
              </w:rPr>
              <w:t>.4. nepagrįstai didelės išlaidos;</w:t>
            </w:r>
          </w:p>
          <w:p w:rsidR="0061778E" w:rsidRPr="009B5B1D" w:rsidRDefault="0061778E" w:rsidP="001D4F77">
            <w:pPr>
              <w:jc w:val="both"/>
              <w:rPr>
                <w:sz w:val="22"/>
                <w:szCs w:val="22"/>
              </w:rPr>
            </w:pPr>
            <w:r w:rsidRPr="009B5B1D">
              <w:rPr>
                <w:sz w:val="22"/>
                <w:szCs w:val="22"/>
              </w:rPr>
              <w:t>3.</w:t>
            </w:r>
            <w:r w:rsidR="00B01DCD">
              <w:rPr>
                <w:sz w:val="22"/>
                <w:szCs w:val="22"/>
              </w:rPr>
              <w:t>4</w:t>
            </w:r>
            <w:r>
              <w:rPr>
                <w:sz w:val="22"/>
                <w:szCs w:val="22"/>
              </w:rPr>
              <w:t>.5</w:t>
            </w:r>
            <w:r w:rsidRPr="009B5B1D">
              <w:rPr>
                <w:sz w:val="22"/>
                <w:szCs w:val="22"/>
              </w:rPr>
              <w:t>. nekilnojamojo turto įsigijimo išlaidos;</w:t>
            </w:r>
          </w:p>
          <w:p w:rsidR="0061778E" w:rsidRPr="009B5B1D" w:rsidRDefault="0061778E" w:rsidP="001D4F77">
            <w:pPr>
              <w:jc w:val="both"/>
              <w:rPr>
                <w:sz w:val="22"/>
                <w:szCs w:val="22"/>
              </w:rPr>
            </w:pPr>
            <w:r w:rsidRPr="009B5B1D">
              <w:rPr>
                <w:sz w:val="22"/>
                <w:szCs w:val="22"/>
              </w:rPr>
              <w:t>3.</w:t>
            </w:r>
            <w:r w:rsidR="00B01DCD">
              <w:rPr>
                <w:sz w:val="22"/>
                <w:szCs w:val="22"/>
              </w:rPr>
              <w:t>4</w:t>
            </w:r>
            <w:r>
              <w:rPr>
                <w:sz w:val="22"/>
                <w:szCs w:val="22"/>
              </w:rPr>
              <w:t>.6</w:t>
            </w:r>
            <w:r w:rsidRPr="009B5B1D">
              <w:rPr>
                <w:sz w:val="22"/>
                <w:szCs w:val="22"/>
              </w:rPr>
              <w:t>. naudotų prekių įsigijimo išlaidos;</w:t>
            </w:r>
          </w:p>
          <w:p w:rsidR="0061778E" w:rsidRPr="009B5B1D" w:rsidRDefault="0061778E" w:rsidP="001D4F77">
            <w:pPr>
              <w:jc w:val="both"/>
              <w:rPr>
                <w:sz w:val="22"/>
                <w:szCs w:val="22"/>
              </w:rPr>
            </w:pPr>
            <w:r>
              <w:rPr>
                <w:sz w:val="22"/>
                <w:szCs w:val="22"/>
              </w:rPr>
              <w:t>3.</w:t>
            </w:r>
            <w:r w:rsidR="00B01DCD">
              <w:rPr>
                <w:sz w:val="22"/>
                <w:szCs w:val="22"/>
              </w:rPr>
              <w:t>4</w:t>
            </w:r>
            <w:r>
              <w:rPr>
                <w:sz w:val="22"/>
                <w:szCs w:val="22"/>
              </w:rPr>
              <w:t>.7</w:t>
            </w:r>
            <w:r w:rsidRPr="009B5B1D">
              <w:rPr>
                <w:sz w:val="22"/>
                <w:szCs w:val="22"/>
              </w:rPr>
              <w:t>. naujų prekių įsigijimo išlaidos mokymų vietos projektuose, išskyrus Vietos projektų administravimo taisyklių 27.3 papunktyje nurodytą atvejį;</w:t>
            </w:r>
          </w:p>
          <w:p w:rsidR="0061778E" w:rsidRPr="009B5B1D" w:rsidRDefault="0061778E" w:rsidP="001D4F77">
            <w:pPr>
              <w:jc w:val="both"/>
              <w:rPr>
                <w:sz w:val="22"/>
                <w:szCs w:val="22"/>
              </w:rPr>
            </w:pPr>
            <w:r w:rsidRPr="009B5B1D">
              <w:rPr>
                <w:sz w:val="22"/>
                <w:szCs w:val="22"/>
              </w:rPr>
              <w:t>3.</w:t>
            </w:r>
            <w:r w:rsidR="00B01DCD">
              <w:rPr>
                <w:sz w:val="22"/>
                <w:szCs w:val="22"/>
              </w:rPr>
              <w:t>4</w:t>
            </w:r>
            <w:r>
              <w:rPr>
                <w:sz w:val="22"/>
                <w:szCs w:val="22"/>
              </w:rPr>
              <w:t>.8</w:t>
            </w:r>
            <w:r w:rsidRPr="009B5B1D">
              <w:rPr>
                <w:sz w:val="22"/>
                <w:szCs w:val="22"/>
              </w:rPr>
              <w:t>. baudos, nuobaudos ir bylinėjimosi išlaidos;</w:t>
            </w:r>
          </w:p>
          <w:p w:rsidR="0061778E" w:rsidRPr="009B5B1D" w:rsidRDefault="0061778E" w:rsidP="001D4F77">
            <w:pPr>
              <w:jc w:val="both"/>
              <w:rPr>
                <w:sz w:val="22"/>
                <w:szCs w:val="22"/>
              </w:rPr>
            </w:pPr>
            <w:r>
              <w:rPr>
                <w:sz w:val="22"/>
                <w:szCs w:val="22"/>
              </w:rPr>
              <w:t>3.</w:t>
            </w:r>
            <w:r w:rsidR="00B01DCD">
              <w:rPr>
                <w:sz w:val="22"/>
                <w:szCs w:val="22"/>
              </w:rPr>
              <w:t>4</w:t>
            </w:r>
            <w:r>
              <w:rPr>
                <w:sz w:val="22"/>
                <w:szCs w:val="22"/>
              </w:rPr>
              <w:t>.9</w:t>
            </w:r>
            <w:r w:rsidRPr="009B5B1D">
              <w:rPr>
                <w:sz w:val="22"/>
                <w:szCs w:val="22"/>
              </w:rPr>
              <w:t>.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rsidR="0061778E" w:rsidRPr="009B5B1D" w:rsidRDefault="0061778E" w:rsidP="001D4F77">
            <w:pPr>
              <w:jc w:val="both"/>
              <w:rPr>
                <w:sz w:val="22"/>
                <w:szCs w:val="22"/>
              </w:rPr>
            </w:pPr>
            <w:r w:rsidRPr="009B5B1D">
              <w:rPr>
                <w:sz w:val="22"/>
                <w:szCs w:val="22"/>
              </w:rPr>
              <w:t>3.</w:t>
            </w:r>
            <w:r w:rsidR="00B01DCD">
              <w:rPr>
                <w:sz w:val="22"/>
                <w:szCs w:val="22"/>
              </w:rPr>
              <w:t>4</w:t>
            </w:r>
            <w:r w:rsidRPr="009B5B1D">
              <w:rPr>
                <w:sz w:val="22"/>
                <w:szCs w:val="22"/>
              </w:rPr>
              <w:t>.</w:t>
            </w:r>
            <w:r>
              <w:rPr>
                <w:sz w:val="22"/>
                <w:szCs w:val="22"/>
              </w:rPr>
              <w:t>10</w:t>
            </w:r>
            <w:r w:rsidRPr="009B5B1D">
              <w:rPr>
                <w:sz w:val="22"/>
                <w:szCs w:val="22"/>
              </w:rPr>
              <w:t xml:space="preserve">. išlaidos, nepagrįstos faktine gautų prekių, atliktų darbų ar suteiktų paslaugų verte; </w:t>
            </w:r>
          </w:p>
          <w:p w:rsidR="0061778E" w:rsidRPr="009B5B1D" w:rsidRDefault="0061778E" w:rsidP="001D4F77">
            <w:pPr>
              <w:jc w:val="both"/>
              <w:rPr>
                <w:sz w:val="22"/>
                <w:szCs w:val="22"/>
              </w:rPr>
            </w:pPr>
            <w:r w:rsidRPr="009B5B1D">
              <w:rPr>
                <w:sz w:val="22"/>
                <w:szCs w:val="22"/>
              </w:rPr>
              <w:t>3.</w:t>
            </w:r>
            <w:r w:rsidR="00B01DCD">
              <w:rPr>
                <w:sz w:val="22"/>
                <w:szCs w:val="22"/>
              </w:rPr>
              <w:t>4</w:t>
            </w:r>
            <w:r w:rsidRPr="009B5B1D">
              <w:rPr>
                <w:sz w:val="22"/>
                <w:szCs w:val="22"/>
              </w:rPr>
              <w:t>.1</w:t>
            </w:r>
            <w:r>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rsidR="0061778E" w:rsidRPr="009B5B1D" w:rsidRDefault="0061778E" w:rsidP="001D4F77">
            <w:pPr>
              <w:jc w:val="both"/>
              <w:rPr>
                <w:color w:val="000000"/>
                <w:sz w:val="22"/>
                <w:szCs w:val="22"/>
              </w:rPr>
            </w:pPr>
            <w:r w:rsidRPr="009B5B1D">
              <w:rPr>
                <w:sz w:val="22"/>
                <w:szCs w:val="22"/>
              </w:rPr>
              <w:t>3.</w:t>
            </w:r>
            <w:r w:rsidR="00B01DCD">
              <w:rPr>
                <w:sz w:val="22"/>
                <w:szCs w:val="22"/>
              </w:rPr>
              <w:t>4</w:t>
            </w:r>
            <w:r w:rsidRPr="009B5B1D">
              <w:rPr>
                <w:sz w:val="22"/>
                <w:szCs w:val="22"/>
              </w:rPr>
              <w:t>.1</w:t>
            </w:r>
            <w:r>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61778E" w:rsidRDefault="0061778E" w:rsidP="001D4F77">
            <w:pPr>
              <w:jc w:val="both"/>
              <w:rPr>
                <w:color w:val="000000"/>
                <w:sz w:val="22"/>
                <w:szCs w:val="22"/>
              </w:rPr>
            </w:pPr>
            <w:r w:rsidRPr="009B5B1D">
              <w:rPr>
                <w:color w:val="000000"/>
                <w:sz w:val="22"/>
                <w:szCs w:val="22"/>
              </w:rPr>
              <w:t>3.</w:t>
            </w:r>
            <w:r w:rsidR="00B01DCD">
              <w:rPr>
                <w:color w:val="000000"/>
                <w:sz w:val="22"/>
                <w:szCs w:val="22"/>
              </w:rPr>
              <w:t>4</w:t>
            </w:r>
            <w:r w:rsidRPr="009B5B1D">
              <w:rPr>
                <w:color w:val="000000"/>
                <w:sz w:val="22"/>
                <w:szCs w:val="22"/>
              </w:rPr>
              <w:t>.1</w:t>
            </w:r>
            <w:r>
              <w:rPr>
                <w:color w:val="000000"/>
                <w:sz w:val="22"/>
                <w:szCs w:val="22"/>
              </w:rPr>
              <w:t>3</w:t>
            </w:r>
            <w:r w:rsidRPr="009B5B1D">
              <w:rPr>
                <w:color w:val="000000"/>
                <w:sz w:val="22"/>
                <w:szCs w:val="22"/>
              </w:rPr>
              <w:t xml:space="preserve">. išlaidos, nebūtinos vietos projektui sėkmingai įgyvendinti ir neatitinkančios patikimo finansų valdymo principo, pavyzdžiui, vietos projekto poreikius viršijančių </w:t>
            </w:r>
            <w:r w:rsidRPr="009B5B1D">
              <w:rPr>
                <w:color w:val="000000"/>
                <w:sz w:val="22"/>
                <w:szCs w:val="22"/>
              </w:rPr>
              <w:lastRenderedPageBreak/>
              <w:t>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Pr>
                <w:color w:val="000000"/>
                <w:sz w:val="22"/>
                <w:szCs w:val="22"/>
              </w:rPr>
              <w:t>žiui, kai nėra kitos galimybės);</w:t>
            </w:r>
          </w:p>
          <w:p w:rsidR="0061778E" w:rsidRPr="00EA085D" w:rsidRDefault="0061778E" w:rsidP="001D4F77">
            <w:pPr>
              <w:jc w:val="both"/>
              <w:rPr>
                <w:color w:val="000000"/>
                <w:sz w:val="22"/>
                <w:szCs w:val="22"/>
              </w:rPr>
            </w:pPr>
            <w:r w:rsidRPr="009B5B1D">
              <w:rPr>
                <w:color w:val="000000"/>
                <w:sz w:val="22"/>
                <w:szCs w:val="22"/>
              </w:rPr>
              <w:t>3.</w:t>
            </w:r>
            <w:r w:rsidR="00B01DCD">
              <w:rPr>
                <w:color w:val="000000"/>
                <w:sz w:val="22"/>
                <w:szCs w:val="22"/>
              </w:rPr>
              <w:t>4</w:t>
            </w:r>
            <w:r w:rsidRPr="009B5B1D">
              <w:rPr>
                <w:color w:val="000000"/>
                <w:sz w:val="22"/>
                <w:szCs w:val="22"/>
              </w:rPr>
              <w:t>.1</w:t>
            </w:r>
            <w:r>
              <w:rPr>
                <w:color w:val="000000"/>
                <w:sz w:val="22"/>
                <w:szCs w:val="22"/>
              </w:rPr>
              <w:t>4</w:t>
            </w:r>
            <w:r w:rsidRPr="009B5B1D">
              <w:rPr>
                <w:color w:val="000000"/>
                <w:sz w:val="22"/>
                <w:szCs w:val="22"/>
              </w:rPr>
              <w:t xml:space="preserve">. </w:t>
            </w:r>
            <w:r w:rsidRPr="00EA085D">
              <w:rPr>
                <w:sz w:val="22"/>
                <w:szCs w:val="22"/>
              </w:rPr>
              <w:t>bendrosios išlaidos ar jų dalis, sutampančios su netiesioginėmis išlaidomis ar jų dalimi.</w:t>
            </w:r>
          </w:p>
          <w:p w:rsidR="0061778E" w:rsidRDefault="0061778E" w:rsidP="00B01DCD">
            <w:pPr>
              <w:jc w:val="both"/>
              <w:rPr>
                <w:sz w:val="22"/>
                <w:szCs w:val="22"/>
              </w:rPr>
            </w:pPr>
            <w:r w:rsidRPr="00B01DCD">
              <w:rPr>
                <w:sz w:val="22"/>
                <w:szCs w:val="22"/>
              </w:rPr>
              <w:t>3.</w:t>
            </w:r>
            <w:r w:rsidR="00B01DCD">
              <w:rPr>
                <w:sz w:val="22"/>
                <w:szCs w:val="22"/>
              </w:rPr>
              <w:t>4</w:t>
            </w:r>
            <w:r w:rsidRPr="00B01DCD">
              <w:rPr>
                <w:sz w:val="22"/>
                <w:szCs w:val="22"/>
              </w:rPr>
              <w:t>.</w:t>
            </w:r>
            <w:r w:rsidR="00B01DCD" w:rsidRPr="00B01DCD">
              <w:rPr>
                <w:sz w:val="22"/>
                <w:szCs w:val="22"/>
              </w:rPr>
              <w:t>15</w:t>
            </w:r>
            <w:r w:rsidRPr="00B01DCD">
              <w:rPr>
                <w:sz w:val="22"/>
                <w:szCs w:val="22"/>
              </w:rPr>
              <w:t>.</w:t>
            </w:r>
            <w:r w:rsidR="00B01DCD">
              <w:rPr>
                <w:sz w:val="22"/>
                <w:szCs w:val="22"/>
              </w:rPr>
              <w:t xml:space="preserve"> </w:t>
            </w:r>
            <w:r w:rsidR="00B01DCD" w:rsidRPr="00007081">
              <w:rPr>
                <w:sz w:val="22"/>
                <w:szCs w:val="22"/>
              </w:rPr>
              <w:t>išlaidos ar jų dalis, patirtos perkant prekes, paslaugas ar darbus nesilaikant pirkimo procedūrų, numatytų Viešųjų pirkimų įstatyme;</w:t>
            </w:r>
          </w:p>
          <w:p w:rsidR="003F630B" w:rsidRPr="00B01DCD" w:rsidRDefault="003F630B" w:rsidP="00B01DCD">
            <w:pPr>
              <w:jc w:val="both"/>
              <w:rPr>
                <w:sz w:val="22"/>
                <w:szCs w:val="22"/>
              </w:rPr>
            </w:pPr>
            <w:r>
              <w:rPr>
                <w:sz w:val="22"/>
                <w:szCs w:val="22"/>
              </w:rPr>
              <w:t>3.4.16.</w:t>
            </w:r>
            <w:r>
              <w:rPr>
                <w:rFonts w:eastAsia="TimesNewRoman"/>
                <w:sz w:val="22"/>
                <w:szCs w:val="22"/>
              </w:rPr>
              <w:t xml:space="preserve"> neremiami mokymai, susiję su vietos projektų paraiškų pildymu, vietos projektų rengimu ir VPS administravimu.</w:t>
            </w:r>
          </w:p>
        </w:tc>
      </w:tr>
    </w:tbl>
    <w:p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1"/>
        <w:gridCol w:w="6221"/>
        <w:gridCol w:w="3553"/>
      </w:tblGrid>
      <w:tr w:rsidR="005D4D6D" w:rsidRPr="009B5B1D" w:rsidTr="00F81AA2">
        <w:trPr>
          <w:trHeight w:val="278"/>
        </w:trPr>
        <w:tc>
          <w:tcPr>
            <w:tcW w:w="15163" w:type="dxa"/>
            <w:gridSpan w:val="4"/>
            <w:shd w:val="clear" w:color="auto" w:fill="F4B083"/>
            <w:vAlign w:val="center"/>
          </w:tcPr>
          <w:p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rsidTr="00F81AA2">
        <w:trPr>
          <w:trHeight w:val="174"/>
        </w:trPr>
        <w:tc>
          <w:tcPr>
            <w:tcW w:w="15163" w:type="dxa"/>
            <w:gridSpan w:val="4"/>
            <w:shd w:val="clear" w:color="auto" w:fill="auto"/>
            <w:vAlign w:val="center"/>
          </w:tcPr>
          <w:p w:rsidR="007875FE" w:rsidRPr="009B5B1D" w:rsidRDefault="007875FE" w:rsidP="00B01DCD">
            <w:pPr>
              <w:jc w:val="both"/>
              <w:rPr>
                <w:b/>
                <w:sz w:val="22"/>
                <w:szCs w:val="22"/>
              </w:rPr>
            </w:pPr>
            <w:r w:rsidRPr="009B5B1D">
              <w:rPr>
                <w:sz w:val="22"/>
                <w:szCs w:val="22"/>
              </w:rPr>
              <w:t>Šioje FSA dalyje nurodytos tinkamumo finansuoti sąlygos pareiškėjui,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rsidTr="00B01DCD">
        <w:trPr>
          <w:trHeight w:val="122"/>
        </w:trPr>
        <w:tc>
          <w:tcPr>
            <w:tcW w:w="1188" w:type="dxa"/>
            <w:shd w:val="clear" w:color="auto" w:fill="auto"/>
            <w:vAlign w:val="center"/>
          </w:tcPr>
          <w:p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rsidTr="00B01DCD">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rsidR="00D7347C" w:rsidRPr="009B5B1D" w:rsidRDefault="00D7347C" w:rsidP="00B01DCD">
            <w:pPr>
              <w:rPr>
                <w:sz w:val="22"/>
                <w:szCs w:val="22"/>
              </w:rPr>
            </w:pPr>
            <w:r w:rsidRPr="009B5B1D">
              <w:rPr>
                <w:b/>
                <w:sz w:val="22"/>
                <w:szCs w:val="22"/>
              </w:rPr>
              <w:t>Tinkamumo finansuoti sąlygos</w:t>
            </w:r>
            <w:r w:rsidRPr="009B5B1D">
              <w:rPr>
                <w:sz w:val="22"/>
                <w:szCs w:val="22"/>
              </w:rPr>
              <w:t>:</w:t>
            </w:r>
          </w:p>
        </w:tc>
      </w:tr>
      <w:tr w:rsidR="00B01DCD" w:rsidRPr="009B5B1D" w:rsidTr="00D07425">
        <w:trPr>
          <w:trHeight w:val="122"/>
        </w:trPr>
        <w:tc>
          <w:tcPr>
            <w:tcW w:w="1188" w:type="dxa"/>
            <w:shd w:val="clear" w:color="auto" w:fill="auto"/>
            <w:vAlign w:val="center"/>
          </w:tcPr>
          <w:p w:rsidR="00B01DCD" w:rsidRPr="009B5B1D" w:rsidRDefault="00B01DCD" w:rsidP="00D7347C">
            <w:pPr>
              <w:jc w:val="both"/>
              <w:rPr>
                <w:b/>
                <w:sz w:val="22"/>
                <w:szCs w:val="22"/>
              </w:rPr>
            </w:pPr>
            <w:r w:rsidRPr="009B5B1D">
              <w:rPr>
                <w:b/>
                <w:sz w:val="22"/>
                <w:szCs w:val="22"/>
              </w:rPr>
              <w:t>4.2.1.</w:t>
            </w:r>
          </w:p>
        </w:tc>
        <w:tc>
          <w:tcPr>
            <w:tcW w:w="13975" w:type="dxa"/>
            <w:gridSpan w:val="3"/>
            <w:shd w:val="clear" w:color="auto" w:fill="auto"/>
          </w:tcPr>
          <w:p w:rsidR="00B01DCD" w:rsidRPr="009B5B1D" w:rsidRDefault="00B01DCD" w:rsidP="00B01DCD">
            <w:pPr>
              <w:jc w:val="both"/>
              <w:rPr>
                <w:sz w:val="22"/>
                <w:szCs w:val="22"/>
              </w:rPr>
            </w:pPr>
            <w:r w:rsidRPr="009B5B1D">
              <w:rPr>
                <w:b/>
                <w:sz w:val="22"/>
                <w:szCs w:val="22"/>
              </w:rPr>
              <w:t>Bendrosios tinkamumo sąlygos pareiškėjui</w:t>
            </w:r>
            <w:r w:rsidRPr="009B5B1D">
              <w:rPr>
                <w:sz w:val="22"/>
                <w:szCs w:val="22"/>
              </w:rPr>
              <w:t>, numatytos Vietos projektų  administravimo taisyklių 18.1 ir 22.1 papunkčiuose.</w:t>
            </w:r>
          </w:p>
        </w:tc>
      </w:tr>
      <w:tr w:rsidR="00B01DCD" w:rsidRPr="009B5B1D" w:rsidTr="00D07425">
        <w:trPr>
          <w:trHeight w:val="122"/>
        </w:trPr>
        <w:tc>
          <w:tcPr>
            <w:tcW w:w="1188" w:type="dxa"/>
            <w:shd w:val="clear" w:color="auto" w:fill="auto"/>
          </w:tcPr>
          <w:p w:rsidR="00B01DCD" w:rsidRPr="009B5B1D" w:rsidRDefault="00B01DCD" w:rsidP="00D7347C">
            <w:pPr>
              <w:jc w:val="both"/>
              <w:rPr>
                <w:b/>
                <w:sz w:val="22"/>
                <w:szCs w:val="22"/>
              </w:rPr>
            </w:pPr>
            <w:r w:rsidRPr="009B5B1D">
              <w:rPr>
                <w:b/>
                <w:sz w:val="22"/>
                <w:szCs w:val="22"/>
              </w:rPr>
              <w:t>4.2.2.</w:t>
            </w:r>
          </w:p>
        </w:tc>
        <w:tc>
          <w:tcPr>
            <w:tcW w:w="13975" w:type="dxa"/>
            <w:gridSpan w:val="3"/>
            <w:shd w:val="clear" w:color="auto" w:fill="auto"/>
          </w:tcPr>
          <w:p w:rsidR="00B01DCD" w:rsidRPr="009B5B1D" w:rsidRDefault="00B01DCD" w:rsidP="0047278E">
            <w:pPr>
              <w:jc w:val="both"/>
              <w:rPr>
                <w:b/>
                <w:sz w:val="22"/>
                <w:szCs w:val="22"/>
              </w:rPr>
            </w:pPr>
            <w:r w:rsidRPr="009B5B1D">
              <w:rPr>
                <w:b/>
                <w:sz w:val="22"/>
                <w:szCs w:val="22"/>
              </w:rPr>
              <w:t>Specialiosios tinkamumo sąlygos pareiškėjui</w:t>
            </w:r>
            <w:r w:rsidRPr="009B5B1D">
              <w:rPr>
                <w:sz w:val="22"/>
                <w:szCs w:val="22"/>
              </w:rPr>
              <w:t>:</w:t>
            </w:r>
          </w:p>
        </w:tc>
      </w:tr>
      <w:tr w:rsidR="00D7347C" w:rsidRPr="009B5B1D" w:rsidTr="00B01DCD">
        <w:tc>
          <w:tcPr>
            <w:tcW w:w="1188" w:type="dxa"/>
            <w:shd w:val="clear" w:color="auto" w:fill="auto"/>
            <w:vAlign w:val="center"/>
          </w:tcPr>
          <w:p w:rsidR="00D7347C" w:rsidRPr="009B5B1D" w:rsidRDefault="00D7347C" w:rsidP="00D7347C">
            <w:pPr>
              <w:jc w:val="center"/>
              <w:rPr>
                <w:b/>
                <w:sz w:val="22"/>
                <w:szCs w:val="22"/>
              </w:rPr>
            </w:pPr>
            <w:r w:rsidRPr="009B5B1D">
              <w:rPr>
                <w:b/>
                <w:sz w:val="22"/>
                <w:szCs w:val="22"/>
              </w:rPr>
              <w:t>Eil. Nr.</w:t>
            </w:r>
          </w:p>
        </w:tc>
        <w:tc>
          <w:tcPr>
            <w:tcW w:w="4201" w:type="dxa"/>
            <w:shd w:val="clear" w:color="auto" w:fill="auto"/>
            <w:vAlign w:val="center"/>
          </w:tcPr>
          <w:p w:rsidR="00D7347C" w:rsidRPr="009B5B1D" w:rsidRDefault="00D7347C" w:rsidP="00D7347C">
            <w:pPr>
              <w:jc w:val="center"/>
              <w:rPr>
                <w:b/>
                <w:sz w:val="22"/>
                <w:szCs w:val="22"/>
              </w:rPr>
            </w:pPr>
            <w:r w:rsidRPr="009B5B1D">
              <w:rPr>
                <w:b/>
                <w:sz w:val="22"/>
                <w:szCs w:val="22"/>
              </w:rPr>
              <w:t xml:space="preserve">Vietos projektų finansavimo sąlyga </w:t>
            </w:r>
          </w:p>
        </w:tc>
        <w:tc>
          <w:tcPr>
            <w:tcW w:w="6221"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Patikrinamumas</w:t>
            </w:r>
            <w:proofErr w:type="spellEnd"/>
          </w:p>
          <w:p w:rsidR="00D7347C" w:rsidRPr="009B5B1D" w:rsidRDefault="00D7347C" w:rsidP="0047278E">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53"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rsidTr="00B01DCD">
        <w:tc>
          <w:tcPr>
            <w:tcW w:w="1188"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w:t>
            </w:r>
          </w:p>
        </w:tc>
        <w:tc>
          <w:tcPr>
            <w:tcW w:w="4201"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w:t>
            </w:r>
          </w:p>
        </w:tc>
        <w:tc>
          <w:tcPr>
            <w:tcW w:w="6221"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III</w:t>
            </w:r>
          </w:p>
        </w:tc>
        <w:tc>
          <w:tcPr>
            <w:tcW w:w="3553"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IV</w:t>
            </w:r>
          </w:p>
        </w:tc>
      </w:tr>
      <w:tr w:rsidR="0047278E" w:rsidRPr="009B5B1D" w:rsidTr="00D07425">
        <w:tc>
          <w:tcPr>
            <w:tcW w:w="1188" w:type="dxa"/>
            <w:shd w:val="clear" w:color="auto" w:fill="auto"/>
            <w:vAlign w:val="center"/>
          </w:tcPr>
          <w:p w:rsidR="0047278E" w:rsidRPr="009B5B1D" w:rsidRDefault="0047278E" w:rsidP="00D7347C">
            <w:pPr>
              <w:rPr>
                <w:sz w:val="22"/>
                <w:szCs w:val="22"/>
              </w:rPr>
            </w:pPr>
            <w:r w:rsidRPr="00F02F73">
              <w:rPr>
                <w:sz w:val="22"/>
                <w:szCs w:val="22"/>
              </w:rPr>
              <w:t>4.2.2.1.</w:t>
            </w:r>
          </w:p>
        </w:tc>
        <w:tc>
          <w:tcPr>
            <w:tcW w:w="4201" w:type="dxa"/>
            <w:shd w:val="clear" w:color="auto" w:fill="auto"/>
            <w:vAlign w:val="center"/>
          </w:tcPr>
          <w:p w:rsidR="0047278E" w:rsidRPr="009B5B1D" w:rsidRDefault="0047278E" w:rsidP="00D7347C">
            <w:pPr>
              <w:jc w:val="both"/>
              <w:rPr>
                <w:b/>
                <w:sz w:val="22"/>
                <w:szCs w:val="22"/>
              </w:rPr>
            </w:pPr>
            <w:r w:rsidRPr="000C2C3F">
              <w:rPr>
                <w:sz w:val="22"/>
              </w:rPr>
              <w:t>Pareiškėjas VVG teritorijoje registruotas ir veiklą vykdantis</w:t>
            </w:r>
          </w:p>
        </w:tc>
        <w:tc>
          <w:tcPr>
            <w:tcW w:w="6221" w:type="dxa"/>
            <w:shd w:val="clear" w:color="auto" w:fill="auto"/>
            <w:vAlign w:val="center"/>
          </w:tcPr>
          <w:p w:rsidR="0047278E" w:rsidRPr="009B5B1D" w:rsidRDefault="0047278E" w:rsidP="0047278E">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w:t>
            </w:r>
            <w:r>
              <w:rPr>
                <w:sz w:val="22"/>
              </w:rPr>
              <w:t>/veiklos vykdymo (registracijos)</w:t>
            </w:r>
            <w:r w:rsidRPr="00057C2B">
              <w:rPr>
                <w:sz w:val="22"/>
              </w:rPr>
              <w:t xml:space="preserve"> vietą</w:t>
            </w:r>
            <w:r>
              <w:rPr>
                <w:sz w:val="22"/>
              </w:rPr>
              <w:t>.</w:t>
            </w:r>
          </w:p>
        </w:tc>
        <w:tc>
          <w:tcPr>
            <w:tcW w:w="3553" w:type="dxa"/>
            <w:shd w:val="clear" w:color="auto" w:fill="auto"/>
          </w:tcPr>
          <w:p w:rsidR="0047278E" w:rsidRDefault="0047278E" w:rsidP="0047278E">
            <w:pPr>
              <w:jc w:val="center"/>
              <w:rPr>
                <w:sz w:val="22"/>
                <w:szCs w:val="22"/>
              </w:rPr>
            </w:pPr>
            <w:r w:rsidRPr="00276501">
              <w:rPr>
                <w:sz w:val="22"/>
                <w:szCs w:val="22"/>
              </w:rPr>
              <w:t>Atitiktis kriterijui vertinama pagal vietos projekto įgyvendinimo ataskaitoje pateiktus duomenis ir pridedamus dokumentus.</w:t>
            </w:r>
          </w:p>
          <w:p w:rsidR="0047278E" w:rsidRPr="009B5B1D" w:rsidRDefault="0047278E" w:rsidP="0047278E">
            <w:pPr>
              <w:jc w:val="center"/>
              <w:rPr>
                <w:sz w:val="22"/>
                <w:szCs w:val="22"/>
              </w:rPr>
            </w:pPr>
            <w:r w:rsidRPr="00276501">
              <w:rPr>
                <w:sz w:val="22"/>
                <w:szCs w:val="22"/>
              </w:rPr>
              <w:t>Pateikiama deklaracija apie pareiškėjo gyvenamąją ar registracijos vietą.</w:t>
            </w:r>
          </w:p>
        </w:tc>
      </w:tr>
      <w:tr w:rsidR="0047278E" w:rsidRPr="009B5B1D" w:rsidTr="00D07425">
        <w:tc>
          <w:tcPr>
            <w:tcW w:w="1188" w:type="dxa"/>
            <w:shd w:val="clear" w:color="auto" w:fill="auto"/>
            <w:vAlign w:val="center"/>
          </w:tcPr>
          <w:p w:rsidR="0047278E" w:rsidRPr="009B5B1D" w:rsidRDefault="0047278E" w:rsidP="00D7347C">
            <w:pPr>
              <w:rPr>
                <w:sz w:val="22"/>
                <w:szCs w:val="22"/>
              </w:rPr>
            </w:pPr>
            <w:r>
              <w:rPr>
                <w:sz w:val="22"/>
                <w:szCs w:val="22"/>
              </w:rPr>
              <w:t>4.2.2.2.</w:t>
            </w:r>
          </w:p>
        </w:tc>
        <w:tc>
          <w:tcPr>
            <w:tcW w:w="4201" w:type="dxa"/>
            <w:shd w:val="clear" w:color="auto" w:fill="auto"/>
            <w:vAlign w:val="center"/>
          </w:tcPr>
          <w:p w:rsidR="0047278E" w:rsidRPr="009B5B1D" w:rsidRDefault="0047278E" w:rsidP="00D7347C">
            <w:pPr>
              <w:jc w:val="both"/>
              <w:rPr>
                <w:i/>
                <w:sz w:val="22"/>
                <w:szCs w:val="22"/>
              </w:rPr>
            </w:pPr>
            <w:r w:rsidRPr="0023463A">
              <w:rPr>
                <w:sz w:val="22"/>
              </w:rPr>
              <w:t xml:space="preserve">Projekte suplanuoti mokymai skirti </w:t>
            </w:r>
            <w:r w:rsidRPr="0023463A">
              <w:rPr>
                <w:sz w:val="22"/>
              </w:rPr>
              <w:lastRenderedPageBreak/>
              <w:t>bendradarbiavimo, verslumo, socialinio verslumo, rinkodaros įgūdžiams</w:t>
            </w:r>
            <w:r w:rsidR="008F071D">
              <w:rPr>
                <w:sz w:val="22"/>
              </w:rPr>
              <w:t xml:space="preserve"> ar pan.</w:t>
            </w:r>
            <w:r w:rsidRPr="0023463A">
              <w:rPr>
                <w:sz w:val="22"/>
              </w:rPr>
              <w:t xml:space="preserve"> ugdyti</w:t>
            </w:r>
            <w:r>
              <w:rPr>
                <w:sz w:val="22"/>
              </w:rPr>
              <w:t>.</w:t>
            </w:r>
          </w:p>
        </w:tc>
        <w:tc>
          <w:tcPr>
            <w:tcW w:w="6221" w:type="dxa"/>
            <w:shd w:val="clear" w:color="auto" w:fill="auto"/>
            <w:vAlign w:val="center"/>
          </w:tcPr>
          <w:p w:rsidR="0047278E" w:rsidRPr="009B5B1D" w:rsidRDefault="0047278E" w:rsidP="0047278E">
            <w:pPr>
              <w:jc w:val="center"/>
              <w:rPr>
                <w:i/>
                <w:sz w:val="22"/>
                <w:szCs w:val="22"/>
              </w:rPr>
            </w:pPr>
            <w:r w:rsidRPr="00252C0E">
              <w:rPr>
                <w:sz w:val="22"/>
              </w:rPr>
              <w:lastRenderedPageBreak/>
              <w:t xml:space="preserve">Tikrinama informacija, pateikta paraiškoje bei </w:t>
            </w:r>
            <w:r>
              <w:rPr>
                <w:sz w:val="22"/>
              </w:rPr>
              <w:t xml:space="preserve">kartu su paraiška </w:t>
            </w:r>
            <w:r>
              <w:rPr>
                <w:sz w:val="22"/>
              </w:rPr>
              <w:lastRenderedPageBreak/>
              <w:t>pateiktuose komerciniuose pasiūlymuose.</w:t>
            </w:r>
          </w:p>
        </w:tc>
        <w:tc>
          <w:tcPr>
            <w:tcW w:w="3553" w:type="dxa"/>
            <w:shd w:val="clear" w:color="auto" w:fill="auto"/>
            <w:vAlign w:val="center"/>
          </w:tcPr>
          <w:p w:rsidR="0047278E" w:rsidRPr="009B5B1D" w:rsidRDefault="0047278E" w:rsidP="0047278E">
            <w:pPr>
              <w:jc w:val="center"/>
              <w:rPr>
                <w:i/>
                <w:sz w:val="22"/>
                <w:szCs w:val="22"/>
              </w:rPr>
            </w:pPr>
            <w:r w:rsidRPr="00276501">
              <w:rPr>
                <w:sz w:val="22"/>
                <w:szCs w:val="22"/>
              </w:rPr>
              <w:lastRenderedPageBreak/>
              <w:t xml:space="preserve">Atitiktis kriterijui vertinama pagal </w:t>
            </w:r>
            <w:r w:rsidRPr="00276501">
              <w:rPr>
                <w:sz w:val="22"/>
                <w:szCs w:val="22"/>
              </w:rPr>
              <w:lastRenderedPageBreak/>
              <w:t>vietos projekto</w:t>
            </w:r>
            <w:r>
              <w:rPr>
                <w:sz w:val="22"/>
                <w:szCs w:val="22"/>
              </w:rPr>
              <w:t xml:space="preserve"> mokėjimo prašyme bei </w:t>
            </w:r>
            <w:r w:rsidRPr="00276501">
              <w:rPr>
                <w:sz w:val="22"/>
                <w:szCs w:val="22"/>
              </w:rPr>
              <w:t>įgyvendinimo ataskaitoje pateiktus duomenis ir pridedamus dokumentus.</w:t>
            </w:r>
          </w:p>
        </w:tc>
      </w:tr>
      <w:tr w:rsidR="00D7347C" w:rsidRPr="009B5B1D" w:rsidTr="00B01DCD">
        <w:tc>
          <w:tcPr>
            <w:tcW w:w="1188" w:type="dxa"/>
            <w:shd w:val="clear" w:color="auto" w:fill="auto"/>
          </w:tcPr>
          <w:p w:rsidR="00D7347C" w:rsidRPr="009B5B1D" w:rsidRDefault="00D7347C" w:rsidP="00D7347C">
            <w:pPr>
              <w:rPr>
                <w:b/>
                <w:sz w:val="22"/>
                <w:szCs w:val="22"/>
              </w:rPr>
            </w:pPr>
            <w:r w:rsidRPr="009B5B1D">
              <w:rPr>
                <w:b/>
                <w:sz w:val="22"/>
                <w:szCs w:val="22"/>
              </w:rPr>
              <w:lastRenderedPageBreak/>
              <w:t>4.</w:t>
            </w:r>
            <w:r w:rsidR="007875FE" w:rsidRPr="009B5B1D">
              <w:rPr>
                <w:b/>
                <w:sz w:val="22"/>
                <w:szCs w:val="22"/>
              </w:rPr>
              <w:t>2</w:t>
            </w:r>
            <w:r w:rsidRPr="009B5B1D">
              <w:rPr>
                <w:b/>
                <w:sz w:val="22"/>
                <w:szCs w:val="22"/>
              </w:rPr>
              <w:t xml:space="preserve">.3. </w:t>
            </w:r>
          </w:p>
        </w:tc>
        <w:tc>
          <w:tcPr>
            <w:tcW w:w="13975" w:type="dxa"/>
            <w:gridSpan w:val="3"/>
            <w:shd w:val="clear" w:color="auto" w:fill="auto"/>
          </w:tcPr>
          <w:p w:rsidR="00D7347C" w:rsidRPr="009B5B1D" w:rsidRDefault="00D7347C" w:rsidP="0047278E">
            <w:pPr>
              <w:jc w:val="both"/>
              <w:rPr>
                <w:b/>
                <w:sz w:val="22"/>
                <w:szCs w:val="22"/>
              </w:rPr>
            </w:pPr>
            <w:r w:rsidRPr="009B5B1D">
              <w:rPr>
                <w:b/>
                <w:sz w:val="22"/>
                <w:szCs w:val="22"/>
              </w:rPr>
              <w:t>Papildomos tinkamumo sąlygos pareiškėjui:</w:t>
            </w:r>
          </w:p>
        </w:tc>
      </w:tr>
      <w:tr w:rsidR="00D7347C" w:rsidRPr="009B5B1D" w:rsidTr="0047278E">
        <w:tc>
          <w:tcPr>
            <w:tcW w:w="1188" w:type="dxa"/>
            <w:shd w:val="clear" w:color="auto" w:fill="auto"/>
            <w:vAlign w:val="center"/>
          </w:tcPr>
          <w:p w:rsidR="00D7347C" w:rsidRPr="009B5B1D" w:rsidRDefault="00D7347C" w:rsidP="0047278E">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rsidR="00D7347C" w:rsidRPr="009B5B1D" w:rsidRDefault="00D7347C" w:rsidP="0047278E">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Vietos projektų administravimo taisyklių 47.2.1, 47.2.2, 47.2.3, 47.2.4 papunkčiuose nurodytus kvalifikacinius reikalavimus. </w:t>
            </w:r>
          </w:p>
        </w:tc>
      </w:tr>
      <w:tr w:rsidR="00D7347C" w:rsidRPr="009B5B1D" w:rsidTr="00B01DCD">
        <w:trPr>
          <w:trHeight w:val="172"/>
        </w:trPr>
        <w:tc>
          <w:tcPr>
            <w:tcW w:w="1188" w:type="dxa"/>
            <w:tcBorders>
              <w:top w:val="single" w:sz="18" w:space="0" w:color="auto"/>
            </w:tcBorders>
            <w:shd w:val="clear" w:color="auto" w:fill="auto"/>
            <w:vAlign w:val="center"/>
          </w:tcPr>
          <w:p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rsidR="00D7347C" w:rsidRPr="009B5B1D" w:rsidRDefault="00D7347C" w:rsidP="0047278E">
            <w:pPr>
              <w:jc w:val="both"/>
              <w:rPr>
                <w:b/>
                <w:sz w:val="22"/>
                <w:szCs w:val="22"/>
              </w:rPr>
            </w:pPr>
            <w:r w:rsidRPr="009B5B1D">
              <w:rPr>
                <w:b/>
                <w:sz w:val="22"/>
                <w:szCs w:val="22"/>
              </w:rPr>
              <w:t xml:space="preserve">Bendrosios tinkamumo sąlygos vietos projektui numatytos </w:t>
            </w:r>
            <w:r w:rsidRPr="009B5B1D">
              <w:rPr>
                <w:sz w:val="22"/>
                <w:szCs w:val="22"/>
              </w:rPr>
              <w:t>Vietos projektų administravimo taisyklių 23.1 papunktyje</w:t>
            </w:r>
          </w:p>
        </w:tc>
      </w:tr>
      <w:tr w:rsidR="00D7347C" w:rsidRPr="009B5B1D" w:rsidTr="00B01DCD">
        <w:tc>
          <w:tcPr>
            <w:tcW w:w="1188" w:type="dxa"/>
            <w:shd w:val="clear" w:color="auto" w:fill="auto"/>
          </w:tcPr>
          <w:p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rsidR="00D7347C" w:rsidRPr="009B5B1D" w:rsidRDefault="00D7347C" w:rsidP="0047278E">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rsidTr="00B01DCD">
        <w:tc>
          <w:tcPr>
            <w:tcW w:w="1188" w:type="dxa"/>
            <w:shd w:val="clear" w:color="auto" w:fill="auto"/>
            <w:vAlign w:val="center"/>
          </w:tcPr>
          <w:p w:rsidR="0090776A" w:rsidRPr="009B5B1D" w:rsidRDefault="0090776A" w:rsidP="0090776A">
            <w:pPr>
              <w:rPr>
                <w:sz w:val="22"/>
                <w:szCs w:val="22"/>
              </w:rPr>
            </w:pPr>
            <w:r w:rsidRPr="009B5B1D">
              <w:rPr>
                <w:b/>
                <w:sz w:val="22"/>
                <w:szCs w:val="22"/>
              </w:rPr>
              <w:t>Eil. Nr.</w:t>
            </w:r>
          </w:p>
        </w:tc>
        <w:tc>
          <w:tcPr>
            <w:tcW w:w="4201" w:type="dxa"/>
            <w:shd w:val="clear" w:color="auto" w:fill="auto"/>
            <w:vAlign w:val="center"/>
          </w:tcPr>
          <w:p w:rsidR="0090776A" w:rsidRPr="009B5B1D" w:rsidRDefault="0090776A" w:rsidP="0090776A">
            <w:pPr>
              <w:jc w:val="both"/>
              <w:rPr>
                <w:i/>
                <w:sz w:val="22"/>
                <w:szCs w:val="22"/>
              </w:rPr>
            </w:pPr>
            <w:r w:rsidRPr="009B5B1D">
              <w:rPr>
                <w:b/>
                <w:sz w:val="22"/>
                <w:szCs w:val="22"/>
              </w:rPr>
              <w:t xml:space="preserve">Vietos projektų finansavimo sąlyga </w:t>
            </w:r>
          </w:p>
        </w:tc>
        <w:tc>
          <w:tcPr>
            <w:tcW w:w="6221"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t>Patikrinamumas</w:t>
            </w:r>
            <w:proofErr w:type="spellEnd"/>
          </w:p>
          <w:p w:rsidR="0090776A" w:rsidRPr="009B5B1D" w:rsidRDefault="0090776A" w:rsidP="0047278E">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53"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90776A" w:rsidRPr="009B5B1D" w:rsidRDefault="0090776A" w:rsidP="0047278E">
            <w:pPr>
              <w:jc w:val="center"/>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w:t>
            </w:r>
          </w:p>
        </w:tc>
      </w:tr>
      <w:tr w:rsidR="0090776A" w:rsidRPr="009B5B1D" w:rsidTr="00B01DCD">
        <w:tc>
          <w:tcPr>
            <w:tcW w:w="1188" w:type="dxa"/>
            <w:shd w:val="clear" w:color="auto" w:fill="auto"/>
          </w:tcPr>
          <w:p w:rsidR="0090776A" w:rsidRPr="009B5B1D" w:rsidRDefault="0090776A" w:rsidP="0047278E">
            <w:pPr>
              <w:jc w:val="center"/>
              <w:rPr>
                <w:sz w:val="22"/>
                <w:szCs w:val="22"/>
              </w:rPr>
            </w:pPr>
            <w:r w:rsidRPr="009B5B1D">
              <w:rPr>
                <w:b/>
                <w:sz w:val="22"/>
                <w:szCs w:val="22"/>
              </w:rPr>
              <w:t>I</w:t>
            </w:r>
          </w:p>
        </w:tc>
        <w:tc>
          <w:tcPr>
            <w:tcW w:w="4201" w:type="dxa"/>
            <w:shd w:val="clear" w:color="auto" w:fill="auto"/>
          </w:tcPr>
          <w:p w:rsidR="0090776A" w:rsidRPr="009B5B1D" w:rsidRDefault="0090776A" w:rsidP="0047278E">
            <w:pPr>
              <w:jc w:val="center"/>
              <w:rPr>
                <w:i/>
                <w:sz w:val="22"/>
                <w:szCs w:val="22"/>
              </w:rPr>
            </w:pPr>
            <w:r w:rsidRPr="009B5B1D">
              <w:rPr>
                <w:b/>
                <w:sz w:val="22"/>
                <w:szCs w:val="22"/>
              </w:rPr>
              <w:t>II</w:t>
            </w:r>
          </w:p>
        </w:tc>
        <w:tc>
          <w:tcPr>
            <w:tcW w:w="6221" w:type="dxa"/>
            <w:shd w:val="clear" w:color="auto" w:fill="auto"/>
          </w:tcPr>
          <w:p w:rsidR="0090776A" w:rsidRPr="009B5B1D" w:rsidRDefault="0090776A" w:rsidP="0047278E">
            <w:pPr>
              <w:jc w:val="center"/>
              <w:rPr>
                <w:i/>
                <w:sz w:val="22"/>
                <w:szCs w:val="22"/>
              </w:rPr>
            </w:pPr>
            <w:r w:rsidRPr="009B5B1D">
              <w:rPr>
                <w:b/>
                <w:sz w:val="22"/>
                <w:szCs w:val="22"/>
              </w:rPr>
              <w:t>III</w:t>
            </w:r>
          </w:p>
        </w:tc>
        <w:tc>
          <w:tcPr>
            <w:tcW w:w="3553" w:type="dxa"/>
            <w:shd w:val="clear" w:color="auto" w:fill="auto"/>
          </w:tcPr>
          <w:p w:rsidR="0090776A" w:rsidRPr="009B5B1D" w:rsidRDefault="0090776A" w:rsidP="0047278E">
            <w:pPr>
              <w:jc w:val="center"/>
              <w:rPr>
                <w:i/>
                <w:sz w:val="22"/>
                <w:szCs w:val="22"/>
              </w:rPr>
            </w:pPr>
            <w:r w:rsidRPr="009B5B1D">
              <w:rPr>
                <w:b/>
                <w:sz w:val="22"/>
                <w:szCs w:val="22"/>
              </w:rPr>
              <w:t>IV</w:t>
            </w:r>
          </w:p>
        </w:tc>
      </w:tr>
      <w:tr w:rsidR="0047278E" w:rsidRPr="009B5B1D" w:rsidTr="00D07425">
        <w:tc>
          <w:tcPr>
            <w:tcW w:w="1188" w:type="dxa"/>
            <w:shd w:val="clear" w:color="auto" w:fill="auto"/>
            <w:vAlign w:val="center"/>
          </w:tcPr>
          <w:p w:rsidR="0047278E" w:rsidRPr="009B5B1D" w:rsidRDefault="0047278E" w:rsidP="0090776A">
            <w:pPr>
              <w:rPr>
                <w:b/>
                <w:sz w:val="22"/>
                <w:szCs w:val="22"/>
              </w:rPr>
            </w:pPr>
            <w:r w:rsidRPr="00007081">
              <w:rPr>
                <w:sz w:val="22"/>
                <w:szCs w:val="22"/>
              </w:rPr>
              <w:t>4.2.</w:t>
            </w:r>
            <w:r>
              <w:rPr>
                <w:sz w:val="22"/>
                <w:szCs w:val="22"/>
              </w:rPr>
              <w:t>5</w:t>
            </w:r>
            <w:r w:rsidRPr="00007081">
              <w:rPr>
                <w:sz w:val="22"/>
                <w:szCs w:val="22"/>
              </w:rPr>
              <w:t>. 1.</w:t>
            </w:r>
          </w:p>
        </w:tc>
        <w:tc>
          <w:tcPr>
            <w:tcW w:w="4201" w:type="dxa"/>
            <w:shd w:val="clear" w:color="auto" w:fill="auto"/>
            <w:vAlign w:val="center"/>
          </w:tcPr>
          <w:p w:rsidR="0047278E" w:rsidRPr="009B5B1D" w:rsidRDefault="0047278E" w:rsidP="0090776A">
            <w:pPr>
              <w:jc w:val="both"/>
              <w:rPr>
                <w:b/>
                <w:sz w:val="22"/>
                <w:szCs w:val="22"/>
              </w:rPr>
            </w:pPr>
            <w:r w:rsidRPr="00DE1F03">
              <w:rPr>
                <w:sz w:val="22"/>
                <w:szCs w:val="22"/>
              </w:rPr>
              <w:t>Naudos gavėjai – vietos projektų pareiškėjai ir vykdytojai.</w:t>
            </w:r>
          </w:p>
        </w:tc>
        <w:tc>
          <w:tcPr>
            <w:tcW w:w="6221" w:type="dxa"/>
            <w:shd w:val="clear" w:color="auto" w:fill="auto"/>
            <w:vAlign w:val="center"/>
          </w:tcPr>
          <w:p w:rsidR="0047278E" w:rsidRPr="009B5B1D" w:rsidRDefault="0047278E" w:rsidP="0047278E">
            <w:pPr>
              <w:jc w:val="center"/>
              <w:rPr>
                <w:b/>
                <w:sz w:val="22"/>
                <w:szCs w:val="22"/>
              </w:rPr>
            </w:pPr>
            <w:r w:rsidRPr="00DE1F03">
              <w:rPr>
                <w:sz w:val="22"/>
                <w:szCs w:val="22"/>
              </w:rPr>
              <w:t>Tikrinama informacija, pateikta paraiškoje bei projekto santraukoje.</w:t>
            </w:r>
          </w:p>
        </w:tc>
        <w:tc>
          <w:tcPr>
            <w:tcW w:w="3553" w:type="dxa"/>
            <w:shd w:val="clear" w:color="auto" w:fill="auto"/>
            <w:vAlign w:val="center"/>
          </w:tcPr>
          <w:p w:rsidR="0047278E" w:rsidRPr="009B5B1D" w:rsidRDefault="0047278E" w:rsidP="0047278E">
            <w:pPr>
              <w:jc w:val="center"/>
              <w:rPr>
                <w:b/>
                <w:sz w:val="22"/>
                <w:szCs w:val="22"/>
              </w:rPr>
            </w:pPr>
            <w:r w:rsidRPr="00DE1F03">
              <w:rPr>
                <w:sz w:val="22"/>
                <w:szCs w:val="22"/>
              </w:rPr>
              <w:t>Atitiktis kriterijui vertinama pagal vietos projekto mokėjimo prašyme bei įgyvendinimo ataskaitoje pateiktus duomenis ir pridedamus dokumentus (su ataskaita pateikti dalyvių sąrašai su nuoroda, kokį vietos projekto pareiškėją ar vykdytoją mokymų dalyvis atstovauja)</w:t>
            </w:r>
          </w:p>
        </w:tc>
      </w:tr>
      <w:tr w:rsidR="0090776A" w:rsidRPr="009B5B1D" w:rsidTr="00B01DCD">
        <w:tc>
          <w:tcPr>
            <w:tcW w:w="1188" w:type="dxa"/>
            <w:shd w:val="clear" w:color="auto" w:fill="auto"/>
          </w:tcPr>
          <w:p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rsidR="0090776A" w:rsidRPr="009B5B1D" w:rsidRDefault="0090776A" w:rsidP="0047278E">
            <w:pPr>
              <w:jc w:val="both"/>
              <w:rPr>
                <w:b/>
                <w:sz w:val="22"/>
                <w:szCs w:val="22"/>
              </w:rPr>
            </w:pPr>
            <w:r w:rsidRPr="009B5B1D">
              <w:rPr>
                <w:b/>
                <w:sz w:val="22"/>
                <w:szCs w:val="22"/>
              </w:rPr>
              <w:t>Papildomos tinkamumo sąlygos, susijusios su vietos projektu:</w:t>
            </w:r>
          </w:p>
        </w:tc>
      </w:tr>
      <w:tr w:rsidR="0047278E" w:rsidRPr="009B5B1D" w:rsidTr="00D07425">
        <w:tc>
          <w:tcPr>
            <w:tcW w:w="1188" w:type="dxa"/>
            <w:shd w:val="clear" w:color="auto" w:fill="auto"/>
            <w:vAlign w:val="center"/>
          </w:tcPr>
          <w:p w:rsidR="0047278E" w:rsidRPr="009B5B1D" w:rsidRDefault="0047278E" w:rsidP="0090776A">
            <w:pPr>
              <w:rPr>
                <w:sz w:val="22"/>
                <w:szCs w:val="22"/>
              </w:rPr>
            </w:pPr>
            <w:r w:rsidRPr="00A120FC">
              <w:rPr>
                <w:sz w:val="22"/>
                <w:szCs w:val="22"/>
              </w:rPr>
              <w:t>4.2.6.1.</w:t>
            </w:r>
          </w:p>
        </w:tc>
        <w:tc>
          <w:tcPr>
            <w:tcW w:w="13975" w:type="dxa"/>
            <w:gridSpan w:val="3"/>
            <w:shd w:val="clear" w:color="auto" w:fill="auto"/>
          </w:tcPr>
          <w:p w:rsidR="0047278E" w:rsidRPr="009B5B1D" w:rsidRDefault="0047278E" w:rsidP="0090776A">
            <w:pPr>
              <w:jc w:val="both"/>
              <w:rPr>
                <w:sz w:val="22"/>
                <w:szCs w:val="22"/>
              </w:rPr>
            </w:pPr>
            <w:r>
              <w:rPr>
                <w:sz w:val="22"/>
                <w:szCs w:val="22"/>
              </w:rPr>
              <w:t>M</w:t>
            </w:r>
            <w:r w:rsidRPr="0023463A">
              <w:rPr>
                <w:sz w:val="22"/>
                <w:szCs w:val="22"/>
              </w:rPr>
              <w:t>okymai turi vykti Lietuvos Respublikos teritorijoje.</w:t>
            </w:r>
          </w:p>
        </w:tc>
      </w:tr>
      <w:tr w:rsidR="0047278E" w:rsidRPr="009B5B1D" w:rsidTr="00D07425">
        <w:tc>
          <w:tcPr>
            <w:tcW w:w="1188" w:type="dxa"/>
            <w:shd w:val="clear" w:color="auto" w:fill="auto"/>
            <w:vAlign w:val="center"/>
          </w:tcPr>
          <w:p w:rsidR="0047278E" w:rsidRPr="009B5B1D" w:rsidRDefault="0047278E" w:rsidP="0090776A">
            <w:pPr>
              <w:rPr>
                <w:sz w:val="22"/>
                <w:szCs w:val="22"/>
              </w:rPr>
            </w:pPr>
            <w:r w:rsidRPr="00A120FC">
              <w:rPr>
                <w:sz w:val="22"/>
                <w:szCs w:val="22"/>
              </w:rPr>
              <w:t>4.2.6.2.</w:t>
            </w:r>
          </w:p>
        </w:tc>
        <w:tc>
          <w:tcPr>
            <w:tcW w:w="13975" w:type="dxa"/>
            <w:gridSpan w:val="3"/>
            <w:shd w:val="clear" w:color="auto" w:fill="auto"/>
          </w:tcPr>
          <w:p w:rsidR="0047278E" w:rsidRPr="008F071D" w:rsidRDefault="0047278E" w:rsidP="008F071D">
            <w:pPr>
              <w:autoSpaceDE w:val="0"/>
              <w:autoSpaceDN w:val="0"/>
              <w:adjustRightInd w:val="0"/>
              <w:rPr>
                <w:rFonts w:eastAsia="TimesNewRoman"/>
              </w:rPr>
            </w:pPr>
            <w:r w:rsidRPr="0023463A">
              <w:rPr>
                <w:sz w:val="22"/>
                <w:szCs w:val="22"/>
              </w:rPr>
              <w:t xml:space="preserve">Vietos projekto paraiškoje numatomi mokymai neturi būti organizuojami </w:t>
            </w:r>
            <w:r w:rsidR="00A646D5">
              <w:rPr>
                <w:sz w:val="22"/>
                <w:szCs w:val="22"/>
              </w:rPr>
              <w:t>šiais pavadinimais</w:t>
            </w:r>
            <w:r w:rsidRPr="0023463A">
              <w:rPr>
                <w:sz w:val="22"/>
                <w:szCs w:val="22"/>
              </w:rPr>
              <w:t xml:space="preserve">: </w:t>
            </w:r>
            <w:r w:rsidR="00AD49EE" w:rsidRPr="00AD49EE">
              <w:rPr>
                <w:rFonts w:eastAsia="TimesNewRoman"/>
              </w:rPr>
              <w:t>„</w:t>
            </w:r>
            <w:r w:rsidR="00AD49EE" w:rsidRPr="00390179">
              <w:rPr>
                <w:rFonts w:eastAsia="TimesNewRoman"/>
                <w:sz w:val="22"/>
                <w:szCs w:val="22"/>
              </w:rPr>
              <w:t>Kaimo ekonominio gyvybingumo didinimas ir darbo vietų</w:t>
            </w:r>
            <w:r w:rsidR="00A646D5" w:rsidRPr="00390179">
              <w:rPr>
                <w:rFonts w:eastAsia="TimesNewRoman"/>
                <w:sz w:val="22"/>
                <w:szCs w:val="22"/>
              </w:rPr>
              <w:t xml:space="preserve"> </w:t>
            </w:r>
            <w:r w:rsidR="00AD49EE" w:rsidRPr="00390179">
              <w:rPr>
                <w:rFonts w:eastAsia="TimesNewRoman"/>
                <w:sz w:val="22"/>
                <w:szCs w:val="22"/>
              </w:rPr>
              <w:lastRenderedPageBreak/>
              <w:t>kūrimas“</w:t>
            </w:r>
            <w:r w:rsidR="00AD49EE" w:rsidRPr="00390179">
              <w:rPr>
                <w:sz w:val="22"/>
                <w:szCs w:val="22"/>
              </w:rPr>
              <w:t xml:space="preserve">, </w:t>
            </w:r>
            <w:r w:rsidR="00A646D5" w:rsidRPr="00390179">
              <w:rPr>
                <w:rFonts w:eastAsia="TimesNewRoman"/>
                <w:sz w:val="22"/>
                <w:szCs w:val="22"/>
              </w:rPr>
              <w:t>„Ūkio ir verslo plėtra“, „Parama ne žemės ūkio verslui kaimo vietovėse pradėti“ ,</w:t>
            </w:r>
            <w:r w:rsidR="00A646D5" w:rsidRPr="00390179">
              <w:rPr>
                <w:sz w:val="22"/>
                <w:szCs w:val="22"/>
              </w:rPr>
              <w:t xml:space="preserve"> </w:t>
            </w:r>
            <w:r w:rsidR="00A646D5" w:rsidRPr="00390179">
              <w:rPr>
                <w:rFonts w:eastAsia="TimesNewRoman"/>
                <w:sz w:val="22"/>
                <w:szCs w:val="22"/>
              </w:rPr>
              <w:t xml:space="preserve">„Parama ne žemės ūkio verslui kaimo vietovėse plėtoti“, </w:t>
            </w:r>
            <w:r w:rsidR="00A646D5" w:rsidRPr="00390179">
              <w:rPr>
                <w:sz w:val="22"/>
                <w:szCs w:val="22"/>
              </w:rPr>
              <w:t xml:space="preserve"> </w:t>
            </w:r>
            <w:r w:rsidR="00A646D5" w:rsidRPr="00390179">
              <w:rPr>
                <w:rFonts w:eastAsia="TimesNewRoman"/>
                <w:sz w:val="22"/>
                <w:szCs w:val="22"/>
              </w:rPr>
              <w:t>„</w:t>
            </w:r>
            <w:proofErr w:type="spellStart"/>
            <w:r w:rsidR="00A646D5" w:rsidRPr="00390179">
              <w:rPr>
                <w:rFonts w:eastAsia="TimesNewRoman"/>
                <w:sz w:val="22"/>
                <w:szCs w:val="22"/>
              </w:rPr>
              <w:t>Inovatyvaus</w:t>
            </w:r>
            <w:proofErr w:type="spellEnd"/>
            <w:r w:rsidR="00A646D5" w:rsidRPr="00390179">
              <w:rPr>
                <w:rFonts w:eastAsia="TimesNewRoman"/>
                <w:sz w:val="22"/>
                <w:szCs w:val="22"/>
              </w:rPr>
              <w:t xml:space="preserve"> socialinio verslo ir bendruomeninių paslaugų kūrimas ir plėtra“, „</w:t>
            </w:r>
            <w:proofErr w:type="spellStart"/>
            <w:r w:rsidR="00A646D5" w:rsidRPr="00390179">
              <w:rPr>
                <w:rFonts w:eastAsia="TimesNewRoman"/>
                <w:sz w:val="22"/>
                <w:szCs w:val="22"/>
              </w:rPr>
              <w:t>Inovatyvaus</w:t>
            </w:r>
            <w:proofErr w:type="spellEnd"/>
            <w:r w:rsidR="00A646D5" w:rsidRPr="00390179">
              <w:rPr>
                <w:rFonts w:eastAsia="TimesNewRoman"/>
                <w:sz w:val="22"/>
                <w:szCs w:val="22"/>
              </w:rPr>
              <w:t xml:space="preserve"> socialinio verslo kūrimas ir plėtra“, „Bendruomeninių paslaugų kūrimas ir plėtra“, </w:t>
            </w:r>
            <w:r w:rsidR="00A646D5" w:rsidRPr="00390179">
              <w:rPr>
                <w:sz w:val="22"/>
                <w:szCs w:val="22"/>
              </w:rPr>
              <w:t>„</w:t>
            </w:r>
            <w:r w:rsidR="00A646D5" w:rsidRPr="00390179">
              <w:rPr>
                <w:rFonts w:eastAsia="TimesNewRoman"/>
                <w:sz w:val="22"/>
                <w:szCs w:val="22"/>
              </w:rPr>
              <w:t xml:space="preserve">Investicijos žemės ūkio produktų pridėtinei vertei didinti“, </w:t>
            </w:r>
            <w:r w:rsidR="00AD49EE" w:rsidRPr="00390179">
              <w:rPr>
                <w:rFonts w:eastAsia="TimesNewRoman"/>
                <w:sz w:val="22"/>
                <w:szCs w:val="22"/>
              </w:rPr>
              <w:t xml:space="preserve">„Viešosios infrastruktūros kūrimas ir gerinimas“, </w:t>
            </w:r>
            <w:r w:rsidR="00A646D5" w:rsidRPr="00390179">
              <w:rPr>
                <w:rFonts w:eastAsia="TimesNewRoman"/>
                <w:sz w:val="22"/>
                <w:szCs w:val="22"/>
              </w:rPr>
              <w:t>„Pagrindinės paslaugos ir kaim</w:t>
            </w:r>
            <w:r w:rsidR="00537F6D">
              <w:rPr>
                <w:rFonts w:eastAsia="TimesNewRoman"/>
                <w:sz w:val="22"/>
                <w:szCs w:val="22"/>
              </w:rPr>
              <w:t xml:space="preserve">ų atnaujinimas kaimo vietovėse“, </w:t>
            </w:r>
            <w:r w:rsidR="00A646D5" w:rsidRPr="00390179">
              <w:rPr>
                <w:rFonts w:eastAsia="TimesNewRoman"/>
                <w:sz w:val="22"/>
                <w:szCs w:val="22"/>
              </w:rPr>
              <w:t xml:space="preserve"> „Parama investicijoms į visų rūšių mažos apimties infrastruktūrą“, „Parama investicijoms į kaimo kultūros ir gamtos paveldą“, </w:t>
            </w:r>
            <w:r w:rsidR="00390179" w:rsidRPr="00390179">
              <w:rPr>
                <w:rFonts w:eastAsia="TimesNewRoman"/>
                <w:sz w:val="22"/>
                <w:szCs w:val="22"/>
              </w:rPr>
              <w:t xml:space="preserve"> </w:t>
            </w:r>
            <w:r w:rsidR="00A646D5" w:rsidRPr="00390179">
              <w:rPr>
                <w:rFonts w:eastAsia="TimesNewRoman"/>
                <w:sz w:val="22"/>
                <w:szCs w:val="22"/>
              </w:rPr>
              <w:t xml:space="preserve">„Jauniems žmonėms skirtos infrastruktūros kūrimas ir gerinimas, pritaikant ją laisvalaikiui, sveikatingumui“, </w:t>
            </w:r>
            <w:r w:rsidR="00AD49EE" w:rsidRPr="00390179">
              <w:rPr>
                <w:rFonts w:eastAsia="TimesNewRoman"/>
                <w:sz w:val="22"/>
                <w:szCs w:val="22"/>
              </w:rPr>
              <w:t xml:space="preserve">„Vietovės privalumų panaudojimas jos plėtrai“, „Mokymai susiję su VPS prioritetų ir priemonių įgyvendinimu“, „Vietos turizmo skatinimas, dzūkų etninės kultūros puoselėjimas“ „Bendradarbiavimo, </w:t>
            </w:r>
            <w:proofErr w:type="spellStart"/>
            <w:r w:rsidR="00AD49EE" w:rsidRPr="00390179">
              <w:rPr>
                <w:rFonts w:eastAsia="TimesNewRoman"/>
                <w:sz w:val="22"/>
                <w:szCs w:val="22"/>
              </w:rPr>
              <w:t>tinklaveikos</w:t>
            </w:r>
            <w:proofErr w:type="spellEnd"/>
            <w:r w:rsidR="00AD49EE" w:rsidRPr="00390179">
              <w:rPr>
                <w:rFonts w:eastAsia="TimesNewRoman"/>
                <w:sz w:val="22"/>
                <w:szCs w:val="22"/>
              </w:rPr>
              <w:t xml:space="preserve"> skatinimas, plėtojant vietos iniciatyvas, diegiant inovacijas“</w:t>
            </w:r>
            <w:r w:rsidR="00390179" w:rsidRPr="00390179">
              <w:rPr>
                <w:rFonts w:eastAsia="TimesNewRoman"/>
                <w:sz w:val="22"/>
                <w:szCs w:val="22"/>
              </w:rPr>
              <w:t>.</w:t>
            </w:r>
          </w:p>
        </w:tc>
      </w:tr>
      <w:tr w:rsidR="0090776A" w:rsidRPr="009B5B1D" w:rsidTr="00B01DCD">
        <w:tc>
          <w:tcPr>
            <w:tcW w:w="1188" w:type="dxa"/>
            <w:tcBorders>
              <w:top w:val="single" w:sz="18" w:space="0" w:color="auto"/>
              <w:bottom w:val="single" w:sz="4" w:space="0" w:color="auto"/>
            </w:tcBorders>
            <w:shd w:val="clear" w:color="auto" w:fill="auto"/>
            <w:vAlign w:val="center"/>
          </w:tcPr>
          <w:p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rsidR="0090776A" w:rsidRPr="009B5B1D" w:rsidRDefault="0090776A" w:rsidP="0047278E">
            <w:pPr>
              <w:jc w:val="both"/>
              <w:rPr>
                <w:b/>
                <w:sz w:val="22"/>
                <w:szCs w:val="22"/>
              </w:rPr>
            </w:pPr>
            <w:r w:rsidRPr="009B5B1D">
              <w:rPr>
                <w:b/>
                <w:sz w:val="22"/>
                <w:szCs w:val="22"/>
              </w:rPr>
              <w:t>Tinkamumo sąlygos, susijusios su horizontaliosiomis ES politikos sritimis, numatytos Vietos projektų administravimo taisyklių 29 punkte</w:t>
            </w:r>
          </w:p>
        </w:tc>
      </w:tr>
      <w:tr w:rsidR="0090776A" w:rsidRPr="009B5B1D" w:rsidTr="00B01DCD">
        <w:tc>
          <w:tcPr>
            <w:tcW w:w="1188" w:type="dxa"/>
            <w:tcBorders>
              <w:top w:val="single" w:sz="18" w:space="0" w:color="auto"/>
            </w:tcBorders>
            <w:shd w:val="clear" w:color="auto" w:fill="auto"/>
            <w:vAlign w:val="center"/>
          </w:tcPr>
          <w:p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rsidR="0090776A" w:rsidRPr="009B5B1D" w:rsidRDefault="0090776A" w:rsidP="0047278E">
            <w:pPr>
              <w:jc w:val="both"/>
              <w:rPr>
                <w:b/>
                <w:sz w:val="22"/>
                <w:szCs w:val="22"/>
              </w:rPr>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numatytos Vietos projektų  administravimo taisyklių 32 punkte</w:t>
            </w:r>
            <w:r w:rsidR="00B32AE6" w:rsidRPr="009B5B1D">
              <w:rPr>
                <w:b/>
                <w:sz w:val="22"/>
                <w:szCs w:val="22"/>
              </w:rPr>
              <w:t xml:space="preserve"> ir Vietos projektų administravimo taisyklių 5 priede „Pareiškėjo ir (arba) partnerio tinkamo prisidėjimo prie vietos projekto įgyvendinimo įnašu natūra aprašas“</w:t>
            </w:r>
          </w:p>
        </w:tc>
      </w:tr>
      <w:tr w:rsidR="0090776A" w:rsidRPr="009B5B1D" w:rsidTr="00B01DCD">
        <w:tc>
          <w:tcPr>
            <w:tcW w:w="1188" w:type="dxa"/>
            <w:tcBorders>
              <w:top w:val="single" w:sz="18" w:space="0" w:color="auto"/>
              <w:left w:val="single" w:sz="18" w:space="0" w:color="auto"/>
              <w:bottom w:val="single" w:sz="18" w:space="0" w:color="auto"/>
            </w:tcBorders>
            <w:shd w:val="clear" w:color="auto" w:fill="F7CAAC"/>
            <w:vAlign w:val="center"/>
          </w:tcPr>
          <w:p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9B5B1D" w:rsidRDefault="0090776A" w:rsidP="0047278E">
            <w:pPr>
              <w:rPr>
                <w:b/>
                <w:sz w:val="22"/>
                <w:szCs w:val="22"/>
                <w:u w:val="single"/>
              </w:rPr>
            </w:pPr>
            <w:r w:rsidRPr="009B5B1D">
              <w:rPr>
                <w:b/>
                <w:sz w:val="22"/>
                <w:szCs w:val="22"/>
                <w:u w:val="single"/>
              </w:rPr>
              <w:t>Vietos projekto vykdytojo įsipareigojimai:</w:t>
            </w:r>
          </w:p>
        </w:tc>
      </w:tr>
      <w:tr w:rsidR="0090776A" w:rsidRPr="009B5B1D" w:rsidTr="00B01DCD">
        <w:tc>
          <w:tcPr>
            <w:tcW w:w="1188" w:type="dxa"/>
            <w:tcBorders>
              <w:top w:val="single" w:sz="18" w:space="0" w:color="auto"/>
              <w:bottom w:val="single" w:sz="4" w:space="0" w:color="auto"/>
            </w:tcBorders>
            <w:shd w:val="clear" w:color="auto" w:fill="auto"/>
            <w:vAlign w:val="center"/>
          </w:tcPr>
          <w:p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.1.</w:t>
            </w:r>
          </w:p>
        </w:tc>
        <w:tc>
          <w:tcPr>
            <w:tcW w:w="13975" w:type="dxa"/>
            <w:gridSpan w:val="3"/>
            <w:tcBorders>
              <w:top w:val="single" w:sz="18" w:space="0" w:color="auto"/>
              <w:bottom w:val="single" w:sz="4" w:space="0" w:color="auto"/>
            </w:tcBorders>
            <w:shd w:val="clear" w:color="auto" w:fill="auto"/>
          </w:tcPr>
          <w:p w:rsidR="0090776A" w:rsidRPr="009B5B1D" w:rsidRDefault="0090776A" w:rsidP="0047278E">
            <w:pPr>
              <w:jc w:val="both"/>
              <w:rPr>
                <w:b/>
                <w:sz w:val="22"/>
                <w:szCs w:val="22"/>
              </w:rPr>
            </w:pPr>
            <w:r w:rsidRPr="009B5B1D">
              <w:rPr>
                <w:b/>
                <w:sz w:val="22"/>
                <w:szCs w:val="22"/>
              </w:rPr>
              <w:t>Bendrieji vietos projekto vykdytojo įsipareigojimai, numatyti Vietos projektų administravimo taisyklių 35 punkte</w:t>
            </w:r>
          </w:p>
        </w:tc>
      </w:tr>
      <w:tr w:rsidR="0090776A" w:rsidRPr="009B5B1D" w:rsidTr="00B01DCD">
        <w:tc>
          <w:tcPr>
            <w:tcW w:w="1188" w:type="dxa"/>
            <w:shd w:val="clear" w:color="auto" w:fill="auto"/>
            <w:vAlign w:val="center"/>
          </w:tcPr>
          <w:p w:rsidR="0090776A" w:rsidRPr="009B5B1D" w:rsidRDefault="0090776A" w:rsidP="0090776A">
            <w:pPr>
              <w:rPr>
                <w:sz w:val="22"/>
                <w:szCs w:val="22"/>
              </w:rPr>
            </w:pPr>
            <w:r w:rsidRPr="009B5B1D">
              <w:rPr>
                <w:b/>
                <w:sz w:val="22"/>
                <w:szCs w:val="22"/>
              </w:rPr>
              <w:t>Eil. Nr.</w:t>
            </w:r>
          </w:p>
        </w:tc>
        <w:tc>
          <w:tcPr>
            <w:tcW w:w="4201" w:type="dxa"/>
            <w:shd w:val="clear" w:color="auto" w:fill="auto"/>
            <w:vAlign w:val="center"/>
          </w:tcPr>
          <w:p w:rsidR="0090776A" w:rsidRPr="009B5B1D" w:rsidRDefault="0090776A" w:rsidP="0090776A">
            <w:pPr>
              <w:jc w:val="both"/>
              <w:rPr>
                <w:b/>
                <w:sz w:val="22"/>
                <w:szCs w:val="22"/>
              </w:rPr>
            </w:pPr>
            <w:r w:rsidRPr="009B5B1D">
              <w:rPr>
                <w:b/>
                <w:sz w:val="22"/>
                <w:szCs w:val="22"/>
              </w:rPr>
              <w:t xml:space="preserve">Vietos projektų finansavimo sąlyga </w:t>
            </w:r>
          </w:p>
        </w:tc>
        <w:tc>
          <w:tcPr>
            <w:tcW w:w="6221"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t>Patikrinamumas</w:t>
            </w:r>
            <w:proofErr w:type="spellEnd"/>
          </w:p>
          <w:p w:rsidR="0090776A" w:rsidRPr="009B5B1D" w:rsidRDefault="0090776A" w:rsidP="00937DCC">
            <w:pPr>
              <w:jc w:val="both"/>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53" w:type="dxa"/>
            <w:shd w:val="clear" w:color="auto" w:fill="auto"/>
            <w:vAlign w:val="center"/>
          </w:tcPr>
          <w:p w:rsidR="0090776A" w:rsidRPr="009B5B1D" w:rsidRDefault="0090776A" w:rsidP="00937DC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90776A" w:rsidRPr="009B5B1D" w:rsidRDefault="0090776A" w:rsidP="00937DC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w:t>
            </w:r>
          </w:p>
        </w:tc>
      </w:tr>
      <w:tr w:rsidR="0090776A" w:rsidRPr="009B5B1D" w:rsidTr="00B01DCD">
        <w:tc>
          <w:tcPr>
            <w:tcW w:w="1188" w:type="dxa"/>
            <w:shd w:val="clear" w:color="auto" w:fill="auto"/>
          </w:tcPr>
          <w:p w:rsidR="0090776A" w:rsidRPr="009B5B1D" w:rsidRDefault="0090776A" w:rsidP="0090776A">
            <w:pPr>
              <w:rPr>
                <w:sz w:val="22"/>
                <w:szCs w:val="22"/>
              </w:rPr>
            </w:pPr>
            <w:r w:rsidRPr="009B5B1D">
              <w:rPr>
                <w:b/>
                <w:sz w:val="22"/>
                <w:szCs w:val="22"/>
              </w:rPr>
              <w:t>I</w:t>
            </w:r>
          </w:p>
        </w:tc>
        <w:tc>
          <w:tcPr>
            <w:tcW w:w="4201" w:type="dxa"/>
            <w:shd w:val="clear" w:color="auto" w:fill="auto"/>
          </w:tcPr>
          <w:p w:rsidR="0090776A" w:rsidRPr="009B5B1D" w:rsidRDefault="0090776A" w:rsidP="0090776A">
            <w:pPr>
              <w:jc w:val="both"/>
              <w:rPr>
                <w:i/>
                <w:sz w:val="22"/>
                <w:szCs w:val="22"/>
              </w:rPr>
            </w:pPr>
            <w:r w:rsidRPr="009B5B1D">
              <w:rPr>
                <w:b/>
                <w:sz w:val="22"/>
                <w:szCs w:val="22"/>
              </w:rPr>
              <w:t>II</w:t>
            </w:r>
          </w:p>
        </w:tc>
        <w:tc>
          <w:tcPr>
            <w:tcW w:w="6221" w:type="dxa"/>
            <w:shd w:val="clear" w:color="auto" w:fill="auto"/>
          </w:tcPr>
          <w:p w:rsidR="0090776A" w:rsidRPr="009B5B1D" w:rsidRDefault="0090776A" w:rsidP="0090776A">
            <w:pPr>
              <w:jc w:val="both"/>
              <w:rPr>
                <w:i/>
                <w:sz w:val="22"/>
                <w:szCs w:val="22"/>
              </w:rPr>
            </w:pPr>
            <w:r w:rsidRPr="009B5B1D">
              <w:rPr>
                <w:b/>
                <w:sz w:val="22"/>
                <w:szCs w:val="22"/>
              </w:rPr>
              <w:t>III</w:t>
            </w:r>
          </w:p>
        </w:tc>
        <w:tc>
          <w:tcPr>
            <w:tcW w:w="3553" w:type="dxa"/>
            <w:shd w:val="clear" w:color="auto" w:fill="auto"/>
          </w:tcPr>
          <w:p w:rsidR="0090776A" w:rsidRPr="009B5B1D" w:rsidRDefault="0090776A" w:rsidP="0090776A">
            <w:pPr>
              <w:jc w:val="both"/>
              <w:rPr>
                <w:i/>
                <w:sz w:val="22"/>
                <w:szCs w:val="22"/>
              </w:rPr>
            </w:pPr>
            <w:r w:rsidRPr="009B5B1D">
              <w:rPr>
                <w:b/>
                <w:sz w:val="22"/>
                <w:szCs w:val="22"/>
              </w:rPr>
              <w:t>IV</w:t>
            </w:r>
          </w:p>
        </w:tc>
      </w:tr>
      <w:tr w:rsidR="0090776A" w:rsidRPr="009B5B1D" w:rsidTr="00B01DCD">
        <w:tc>
          <w:tcPr>
            <w:tcW w:w="1188" w:type="dxa"/>
            <w:shd w:val="clear" w:color="auto" w:fill="auto"/>
            <w:vAlign w:val="center"/>
          </w:tcPr>
          <w:p w:rsidR="0090776A" w:rsidRPr="009B5B1D" w:rsidRDefault="0090776A" w:rsidP="0047278E">
            <w:pPr>
              <w:rPr>
                <w:b/>
                <w:sz w:val="22"/>
                <w:szCs w:val="22"/>
              </w:rPr>
            </w:pPr>
            <w:r w:rsidRPr="009B5B1D">
              <w:rPr>
                <w:b/>
                <w:sz w:val="22"/>
                <w:szCs w:val="22"/>
              </w:rPr>
              <w:t>4.</w:t>
            </w:r>
            <w:r w:rsidR="007875FE" w:rsidRPr="009B5B1D">
              <w:rPr>
                <w:b/>
                <w:sz w:val="22"/>
                <w:szCs w:val="22"/>
              </w:rPr>
              <w:t>3</w:t>
            </w:r>
            <w:r w:rsidRPr="009B5B1D">
              <w:rPr>
                <w:b/>
                <w:sz w:val="22"/>
                <w:szCs w:val="22"/>
              </w:rPr>
              <w:t>.</w:t>
            </w:r>
            <w:r w:rsidR="0047278E">
              <w:rPr>
                <w:b/>
                <w:sz w:val="22"/>
                <w:szCs w:val="22"/>
              </w:rPr>
              <w:t>2</w:t>
            </w:r>
            <w:r w:rsidRPr="009B5B1D">
              <w:rPr>
                <w:b/>
                <w:sz w:val="22"/>
                <w:szCs w:val="22"/>
              </w:rPr>
              <w:t>.</w:t>
            </w:r>
          </w:p>
        </w:tc>
        <w:tc>
          <w:tcPr>
            <w:tcW w:w="13975" w:type="dxa"/>
            <w:gridSpan w:val="3"/>
            <w:shd w:val="clear" w:color="auto" w:fill="auto"/>
          </w:tcPr>
          <w:p w:rsidR="0090776A" w:rsidRPr="009B5B1D" w:rsidRDefault="0090776A" w:rsidP="0047278E">
            <w:pPr>
              <w:jc w:val="both"/>
              <w:rPr>
                <w:b/>
                <w:sz w:val="22"/>
                <w:szCs w:val="22"/>
              </w:rPr>
            </w:pPr>
            <w:r w:rsidRPr="009B5B1D">
              <w:rPr>
                <w:b/>
                <w:sz w:val="22"/>
                <w:szCs w:val="22"/>
              </w:rPr>
              <w:t>Papildomi vietos projekto vykdytojo įsipareigojimai, numatyti Vietos projektų administravimo taisyklių 41–47 punktuose</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p>
        </w:tc>
        <w:tc>
          <w:tcPr>
            <w:tcW w:w="13975" w:type="dxa"/>
            <w:gridSpan w:val="3"/>
            <w:shd w:val="clear" w:color="auto" w:fill="auto"/>
          </w:tcPr>
          <w:p w:rsidR="00937DCC" w:rsidRPr="009B5B1D" w:rsidRDefault="00937DCC" w:rsidP="0090776A">
            <w:pPr>
              <w:jc w:val="both"/>
              <w:rPr>
                <w:i/>
                <w:sz w:val="22"/>
                <w:szCs w:val="22"/>
              </w:rPr>
            </w:pPr>
            <w:r w:rsidRPr="004A11E8">
              <w:rPr>
                <w:sz w:val="22"/>
                <w:szCs w:val="22"/>
              </w:rPr>
              <w:t>įgyvendinti projektą per 36 (trisdešimt šešis) mėnesius nuo paramos sutarties pasirašymo dienos;</w:t>
            </w:r>
          </w:p>
        </w:tc>
      </w:tr>
      <w:tr w:rsidR="00937DCC" w:rsidRPr="009B5B1D" w:rsidTr="00D07425">
        <w:tc>
          <w:tcPr>
            <w:tcW w:w="1188" w:type="dxa"/>
            <w:shd w:val="clear" w:color="auto" w:fill="auto"/>
            <w:vAlign w:val="center"/>
          </w:tcPr>
          <w:p w:rsidR="00937DCC" w:rsidRPr="009B5B1D" w:rsidRDefault="00937DCC" w:rsidP="00937DCC">
            <w:pPr>
              <w:rPr>
                <w:sz w:val="22"/>
                <w:szCs w:val="22"/>
              </w:rPr>
            </w:pPr>
            <w:r w:rsidRPr="004A11E8">
              <w:rPr>
                <w:sz w:val="22"/>
                <w:szCs w:val="22"/>
              </w:rPr>
              <w:t>4.3.</w:t>
            </w:r>
            <w:r>
              <w:rPr>
                <w:sz w:val="22"/>
                <w:szCs w:val="22"/>
              </w:rPr>
              <w:t>2</w:t>
            </w:r>
            <w:r w:rsidRPr="004A11E8">
              <w:rPr>
                <w:sz w:val="22"/>
                <w:szCs w:val="22"/>
              </w:rPr>
              <w:t>.</w:t>
            </w:r>
            <w:r>
              <w:rPr>
                <w:sz w:val="22"/>
                <w:szCs w:val="22"/>
              </w:rPr>
              <w:t>2</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937DCC" w:rsidRPr="009B5B1D" w:rsidTr="00D07425">
        <w:tc>
          <w:tcPr>
            <w:tcW w:w="1188" w:type="dxa"/>
            <w:shd w:val="clear" w:color="auto" w:fill="auto"/>
            <w:vAlign w:val="center"/>
          </w:tcPr>
          <w:p w:rsidR="00937DCC" w:rsidRPr="009B5B1D" w:rsidRDefault="00937DCC" w:rsidP="00937DCC">
            <w:pPr>
              <w:rPr>
                <w:sz w:val="22"/>
                <w:szCs w:val="22"/>
              </w:rPr>
            </w:pPr>
            <w:r w:rsidRPr="004A11E8">
              <w:rPr>
                <w:sz w:val="22"/>
                <w:szCs w:val="22"/>
              </w:rPr>
              <w:t>4.3.</w:t>
            </w:r>
            <w:r>
              <w:rPr>
                <w:sz w:val="22"/>
                <w:szCs w:val="22"/>
              </w:rPr>
              <w:t>2</w:t>
            </w:r>
            <w:r w:rsidRPr="004A11E8">
              <w:rPr>
                <w:sz w:val="22"/>
                <w:szCs w:val="22"/>
              </w:rPr>
              <w:t>.</w:t>
            </w:r>
            <w:r>
              <w:rPr>
                <w:sz w:val="22"/>
                <w:szCs w:val="22"/>
              </w:rPr>
              <w:t>3</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4A11E8">
              <w:rPr>
                <w:spacing w:val="4"/>
                <w:sz w:val="22"/>
                <w:szCs w:val="22"/>
              </w:rPr>
              <w:t>ne vėliau kaip per 10 darbo dienų pranešti Agentūrai apie bet kurių duomenų, nurodytų paramos paraiškoje, taip pat apie savo rekvizitų pasikeitimus;</w:t>
            </w:r>
          </w:p>
        </w:tc>
      </w:tr>
      <w:tr w:rsidR="00937DCC" w:rsidRPr="009B5B1D" w:rsidTr="00D07425">
        <w:tc>
          <w:tcPr>
            <w:tcW w:w="1188" w:type="dxa"/>
            <w:shd w:val="clear" w:color="auto" w:fill="auto"/>
            <w:vAlign w:val="center"/>
          </w:tcPr>
          <w:p w:rsidR="00937DCC" w:rsidRPr="009B5B1D" w:rsidRDefault="00937DCC" w:rsidP="00937DCC">
            <w:pPr>
              <w:rPr>
                <w:sz w:val="22"/>
                <w:szCs w:val="22"/>
              </w:rPr>
            </w:pPr>
            <w:r w:rsidRPr="004A11E8">
              <w:rPr>
                <w:sz w:val="22"/>
                <w:szCs w:val="22"/>
              </w:rPr>
              <w:t>4.3.</w:t>
            </w:r>
            <w:r>
              <w:rPr>
                <w:sz w:val="22"/>
                <w:szCs w:val="22"/>
              </w:rPr>
              <w:t>2</w:t>
            </w:r>
            <w:r w:rsidRPr="004A11E8">
              <w:rPr>
                <w:sz w:val="22"/>
                <w:szCs w:val="22"/>
              </w:rPr>
              <w:t>.</w:t>
            </w:r>
            <w:r>
              <w:rPr>
                <w:sz w:val="22"/>
                <w:szCs w:val="22"/>
              </w:rPr>
              <w:t>4</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4A11E8">
              <w:rPr>
                <w:spacing w:val="4"/>
                <w:sz w:val="22"/>
                <w:szCs w:val="22"/>
              </w:rPr>
              <w:t>užtikrinti, kad projekte numatytos išlaidos nebus finansuojamos iš kitų ES fondų ir kitų viešųjų lėšų;</w:t>
            </w:r>
          </w:p>
        </w:tc>
      </w:tr>
      <w:tr w:rsidR="00937DCC" w:rsidRPr="009B5B1D" w:rsidTr="00D07425">
        <w:tc>
          <w:tcPr>
            <w:tcW w:w="1188" w:type="dxa"/>
            <w:shd w:val="clear" w:color="auto" w:fill="auto"/>
            <w:vAlign w:val="center"/>
          </w:tcPr>
          <w:p w:rsidR="00937DCC" w:rsidRPr="009B5B1D" w:rsidRDefault="00937DCC" w:rsidP="00937DCC">
            <w:pPr>
              <w:rPr>
                <w:sz w:val="22"/>
                <w:szCs w:val="22"/>
              </w:rPr>
            </w:pPr>
            <w:r w:rsidRPr="004A11E8">
              <w:rPr>
                <w:sz w:val="22"/>
                <w:szCs w:val="22"/>
              </w:rPr>
              <w:t>4.3.</w:t>
            </w:r>
            <w:r>
              <w:rPr>
                <w:sz w:val="22"/>
                <w:szCs w:val="22"/>
              </w:rPr>
              <w:t>2</w:t>
            </w:r>
            <w:r w:rsidRPr="004A11E8">
              <w:rPr>
                <w:sz w:val="22"/>
                <w:szCs w:val="22"/>
              </w:rPr>
              <w:t>.</w:t>
            </w:r>
            <w:r>
              <w:rPr>
                <w:sz w:val="22"/>
                <w:szCs w:val="22"/>
              </w:rPr>
              <w:t>5</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4A11E8">
              <w:rPr>
                <w:spacing w:val="4"/>
                <w:sz w:val="22"/>
                <w:szCs w:val="22"/>
              </w:rPr>
              <w:t xml:space="preserve">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w:t>
            </w:r>
            <w:r w:rsidRPr="004A11E8">
              <w:rPr>
                <w:spacing w:val="4"/>
                <w:sz w:val="22"/>
                <w:szCs w:val="22"/>
              </w:rPr>
              <w:lastRenderedPageBreak/>
              <w:t>paramos lėšas į sprendime nurodytą sąskaitą, o apie reikalavimų įvykdymą raštu informuoti Agentūrą;</w:t>
            </w:r>
          </w:p>
        </w:tc>
      </w:tr>
      <w:tr w:rsidR="00937DCC" w:rsidRPr="009B5B1D" w:rsidTr="00D07425">
        <w:tc>
          <w:tcPr>
            <w:tcW w:w="1188" w:type="dxa"/>
            <w:shd w:val="clear" w:color="auto" w:fill="auto"/>
            <w:vAlign w:val="center"/>
          </w:tcPr>
          <w:p w:rsidR="00937DCC" w:rsidRPr="009B5B1D" w:rsidRDefault="00937DCC" w:rsidP="00937DCC">
            <w:pPr>
              <w:rPr>
                <w:sz w:val="22"/>
                <w:szCs w:val="22"/>
              </w:rPr>
            </w:pPr>
            <w:r w:rsidRPr="004A11E8">
              <w:rPr>
                <w:sz w:val="22"/>
                <w:szCs w:val="22"/>
              </w:rPr>
              <w:lastRenderedPageBreak/>
              <w:t>4.3.</w:t>
            </w:r>
            <w:r>
              <w:rPr>
                <w:sz w:val="22"/>
                <w:szCs w:val="22"/>
              </w:rPr>
              <w:t>2</w:t>
            </w:r>
            <w:r w:rsidRPr="004A11E8">
              <w:rPr>
                <w:sz w:val="22"/>
                <w:szCs w:val="22"/>
              </w:rPr>
              <w:t>.</w:t>
            </w:r>
            <w:r>
              <w:rPr>
                <w:sz w:val="22"/>
                <w:szCs w:val="22"/>
              </w:rPr>
              <w:t>6</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4A11E8">
              <w:rPr>
                <w:spacing w:val="4"/>
                <w:sz w:val="22"/>
                <w:szCs w:val="22"/>
              </w:rPr>
              <w:t>neperleisti teisių ir įsipareigojimų, kylančių iš šios paraiškos, tretiesiems asmenims be rašytinio Agentūros sutikimo;</w:t>
            </w:r>
          </w:p>
        </w:tc>
      </w:tr>
      <w:tr w:rsidR="00937DCC" w:rsidRPr="009B5B1D" w:rsidTr="00D07425">
        <w:tc>
          <w:tcPr>
            <w:tcW w:w="1188" w:type="dxa"/>
            <w:shd w:val="clear" w:color="auto" w:fill="auto"/>
            <w:vAlign w:val="center"/>
          </w:tcPr>
          <w:p w:rsidR="00937DCC" w:rsidRPr="009B5B1D" w:rsidRDefault="00937DCC" w:rsidP="00937DCC">
            <w:pPr>
              <w:rPr>
                <w:sz w:val="22"/>
                <w:szCs w:val="22"/>
              </w:rPr>
            </w:pPr>
            <w:r w:rsidRPr="004A11E8">
              <w:rPr>
                <w:sz w:val="22"/>
                <w:szCs w:val="22"/>
              </w:rPr>
              <w:t>4.3.</w:t>
            </w:r>
            <w:r>
              <w:rPr>
                <w:sz w:val="22"/>
                <w:szCs w:val="22"/>
              </w:rPr>
              <w:t>2</w:t>
            </w:r>
            <w:r w:rsidRPr="004A11E8">
              <w:rPr>
                <w:sz w:val="22"/>
                <w:szCs w:val="22"/>
              </w:rPr>
              <w:t>.</w:t>
            </w:r>
            <w:r>
              <w:rPr>
                <w:sz w:val="22"/>
                <w:szCs w:val="22"/>
              </w:rPr>
              <w:t>7</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937DCC" w:rsidRPr="009B5B1D" w:rsidTr="00D07425">
        <w:tc>
          <w:tcPr>
            <w:tcW w:w="1188" w:type="dxa"/>
            <w:shd w:val="clear" w:color="auto" w:fill="auto"/>
            <w:vAlign w:val="center"/>
          </w:tcPr>
          <w:p w:rsidR="00937DCC" w:rsidRPr="009B5B1D" w:rsidRDefault="00937DCC" w:rsidP="00937DCC">
            <w:pPr>
              <w:rPr>
                <w:sz w:val="22"/>
                <w:szCs w:val="22"/>
              </w:rPr>
            </w:pPr>
            <w:r w:rsidRPr="004A11E8">
              <w:rPr>
                <w:sz w:val="22"/>
                <w:szCs w:val="22"/>
              </w:rPr>
              <w:t>4.3.</w:t>
            </w:r>
            <w:r>
              <w:rPr>
                <w:sz w:val="22"/>
                <w:szCs w:val="22"/>
              </w:rPr>
              <w:t>2</w:t>
            </w:r>
            <w:r w:rsidRPr="004A11E8">
              <w:rPr>
                <w:sz w:val="22"/>
                <w:szCs w:val="22"/>
              </w:rPr>
              <w:t>.</w:t>
            </w:r>
            <w:r>
              <w:rPr>
                <w:sz w:val="22"/>
                <w:szCs w:val="22"/>
              </w:rPr>
              <w:t>8</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4A11E8">
              <w:rPr>
                <w:spacing w:val="4"/>
                <w:sz w:val="22"/>
                <w:szCs w:val="22"/>
              </w:rPr>
              <w:t>pateikti galutinę projekto įgyvendinimo ataskaitą, o projekto kontrolės laikotarpiu užbaigto projekto metines ataskaitas;</w:t>
            </w:r>
          </w:p>
        </w:tc>
      </w:tr>
      <w:tr w:rsidR="00937DCC" w:rsidRPr="009B5B1D" w:rsidTr="00D07425">
        <w:tc>
          <w:tcPr>
            <w:tcW w:w="1188" w:type="dxa"/>
            <w:shd w:val="clear" w:color="auto" w:fill="auto"/>
            <w:vAlign w:val="center"/>
          </w:tcPr>
          <w:p w:rsidR="00937DCC" w:rsidRPr="009B5B1D" w:rsidRDefault="00937DCC" w:rsidP="00937DCC">
            <w:pPr>
              <w:rPr>
                <w:sz w:val="22"/>
                <w:szCs w:val="22"/>
              </w:rPr>
            </w:pPr>
            <w:r w:rsidRPr="004A11E8">
              <w:rPr>
                <w:sz w:val="22"/>
                <w:szCs w:val="22"/>
              </w:rPr>
              <w:t>4.3.</w:t>
            </w:r>
            <w:r>
              <w:rPr>
                <w:sz w:val="22"/>
                <w:szCs w:val="22"/>
              </w:rPr>
              <w:t>2</w:t>
            </w:r>
            <w:r w:rsidRPr="004A11E8">
              <w:rPr>
                <w:sz w:val="22"/>
                <w:szCs w:val="22"/>
              </w:rPr>
              <w:t>.</w:t>
            </w:r>
            <w:r>
              <w:rPr>
                <w:sz w:val="22"/>
                <w:szCs w:val="22"/>
              </w:rPr>
              <w:t>9</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r>
              <w:rPr>
                <w:sz w:val="22"/>
                <w:szCs w:val="22"/>
              </w:rPr>
              <w:t>0</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r>
              <w:rPr>
                <w:sz w:val="22"/>
                <w:szCs w:val="22"/>
              </w:rPr>
              <w:t>1</w:t>
            </w:r>
            <w:r w:rsidRPr="004A11E8">
              <w:rPr>
                <w:sz w:val="22"/>
                <w:szCs w:val="22"/>
              </w:rPr>
              <w:t>.</w:t>
            </w:r>
          </w:p>
        </w:tc>
        <w:tc>
          <w:tcPr>
            <w:tcW w:w="13975" w:type="dxa"/>
            <w:gridSpan w:val="3"/>
            <w:shd w:val="clear" w:color="auto" w:fill="auto"/>
          </w:tcPr>
          <w:p w:rsidR="00937DCC" w:rsidRPr="009B5B1D" w:rsidRDefault="00937DCC" w:rsidP="00CF1050">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iki </w:t>
            </w:r>
            <w:r w:rsidR="00CF1050">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sidR="00CF1050">
              <w:rPr>
                <w:rFonts w:eastAsia="Calibri"/>
                <w:sz w:val="22"/>
                <w:szCs w:val="22"/>
              </w:rPr>
              <w:t>;</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r>
              <w:rPr>
                <w:sz w:val="22"/>
                <w:szCs w:val="22"/>
              </w:rPr>
              <w:t>2</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Pr>
                <w:sz w:val="22"/>
                <w:szCs w:val="22"/>
              </w:rPr>
              <w:t>m</w:t>
            </w:r>
            <w:r w:rsidRPr="0081002E">
              <w:rPr>
                <w:sz w:val="22"/>
                <w:szCs w:val="22"/>
              </w:rPr>
              <w:t>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r>
              <w:rPr>
                <w:sz w:val="22"/>
                <w:szCs w:val="22"/>
              </w:rPr>
              <w:t>3</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Pr>
                <w:sz w:val="22"/>
                <w:szCs w:val="22"/>
              </w:rPr>
              <w:t>m</w:t>
            </w:r>
            <w:r w:rsidRPr="0081002E">
              <w:rPr>
                <w:sz w:val="22"/>
                <w:szCs w:val="22"/>
              </w:rPr>
              <w:t>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r>
              <w:rPr>
                <w:sz w:val="22"/>
                <w:szCs w:val="22"/>
              </w:rPr>
              <w:t>4</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Pr>
                <w:sz w:val="22"/>
                <w:szCs w:val="22"/>
              </w:rPr>
              <w:t>t</w:t>
            </w:r>
            <w:r w:rsidRPr="0081002E">
              <w:rPr>
                <w:sz w:val="22"/>
                <w:szCs w:val="22"/>
              </w:rPr>
              <w:t>uo atveju, jeigu numatomi mokymai susiję su tradiciniais amatais, lektoriumi gali būti atestuotas tradicinių amatų meistras, turintis sertifikuotą tradicinių amatų mokymo programą.</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r>
              <w:rPr>
                <w:sz w:val="22"/>
                <w:szCs w:val="22"/>
              </w:rPr>
              <w:t>5</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Pr>
                <w:sz w:val="22"/>
                <w:szCs w:val="22"/>
              </w:rPr>
              <w:t>m</w:t>
            </w:r>
            <w:r w:rsidRPr="0081002E">
              <w:rPr>
                <w:sz w:val="22"/>
                <w:szCs w:val="22"/>
              </w:rPr>
              <w:t>okymai turi vykti Lietuvos Respublikos teritorijoje.</w:t>
            </w:r>
            <w:r w:rsidRPr="0081002E">
              <w:rPr>
                <w:rFonts w:eastAsia="Calibri"/>
                <w:sz w:val="22"/>
                <w:szCs w:val="22"/>
              </w:rPr>
              <w:t xml:space="preserve"> </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r>
              <w:rPr>
                <w:sz w:val="22"/>
                <w:szCs w:val="22"/>
              </w:rPr>
              <w:t>6</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Pr>
                <w:rFonts w:eastAsia="Calibri"/>
                <w:sz w:val="22"/>
                <w:szCs w:val="22"/>
              </w:rPr>
              <w:t>m</w:t>
            </w:r>
            <w:r w:rsidRPr="0081002E">
              <w:rPr>
                <w:rFonts w:eastAsia="Calibri"/>
                <w:sz w:val="22"/>
                <w:szCs w:val="22"/>
              </w:rPr>
              <w:t>okymuose turi teisę dalyvauti potencialūs, esami VPS vykdytojos pareiškėjai ir vietos projekto vykdytojai (fizinių asmenų atveju) arba VPS vykdytojos pareiškėjų ir vietos projekto vykdytojų (juridinių asmenų atveju) raštu nurodyti asmenys, turintys tiesiogines sąsajas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(penki) dalyviai. Konkretus fizinis asmuo ta pačia arba analogiška tema  mokymų paslaugą gali gauti vieną kartą per VPS įgyvendinimo laikotarpį.</w:t>
            </w:r>
          </w:p>
        </w:tc>
      </w:tr>
      <w:tr w:rsidR="00937DCC" w:rsidRPr="009B5B1D" w:rsidTr="00D07425">
        <w:tc>
          <w:tcPr>
            <w:tcW w:w="1188" w:type="dxa"/>
            <w:shd w:val="clear" w:color="auto" w:fill="auto"/>
            <w:vAlign w:val="center"/>
          </w:tcPr>
          <w:p w:rsidR="00937DCC" w:rsidRPr="009B5B1D" w:rsidRDefault="00937DCC" w:rsidP="0090776A">
            <w:pPr>
              <w:rPr>
                <w:sz w:val="22"/>
                <w:szCs w:val="22"/>
              </w:rPr>
            </w:pPr>
            <w:r w:rsidRPr="004A11E8">
              <w:rPr>
                <w:sz w:val="22"/>
                <w:szCs w:val="22"/>
              </w:rPr>
              <w:t>4.3.</w:t>
            </w:r>
            <w:r>
              <w:rPr>
                <w:sz w:val="22"/>
                <w:szCs w:val="22"/>
              </w:rPr>
              <w:t>2</w:t>
            </w:r>
            <w:r w:rsidRPr="004A11E8">
              <w:rPr>
                <w:sz w:val="22"/>
                <w:szCs w:val="22"/>
              </w:rPr>
              <w:t>.1</w:t>
            </w:r>
            <w:r>
              <w:rPr>
                <w:sz w:val="22"/>
                <w:szCs w:val="22"/>
              </w:rPr>
              <w:t>7</w:t>
            </w:r>
            <w:r w:rsidRPr="004A11E8">
              <w:rPr>
                <w:sz w:val="22"/>
                <w:szCs w:val="22"/>
              </w:rPr>
              <w:t>.</w:t>
            </w:r>
          </w:p>
        </w:tc>
        <w:tc>
          <w:tcPr>
            <w:tcW w:w="13975" w:type="dxa"/>
            <w:gridSpan w:val="3"/>
            <w:shd w:val="clear" w:color="auto" w:fill="auto"/>
          </w:tcPr>
          <w:p w:rsidR="00937DCC" w:rsidRPr="009B5B1D" w:rsidRDefault="00937DCC" w:rsidP="0090776A">
            <w:pPr>
              <w:jc w:val="both"/>
              <w:rPr>
                <w:i/>
                <w:sz w:val="22"/>
                <w:szCs w:val="22"/>
              </w:rPr>
            </w:pPr>
            <w:r>
              <w:rPr>
                <w:sz w:val="22"/>
                <w:szCs w:val="22"/>
              </w:rPr>
              <w:t>a</w:t>
            </w:r>
            <w:r w:rsidRPr="0081002E">
              <w:rPr>
                <w:sz w:val="22"/>
                <w:szCs w:val="22"/>
              </w:rPr>
              <w:t xml:space="preserve">pie planuojamus mokymus turi būti tinkamai informuota VPS vykdytoja ir Agentūra, t. y. likus ne mažiau kaip 10 (dešimčiai) darbo dienų iki planuojamų mokymų pradžios mokymo vietos projekto vykdytojas turi informuoti VPS vykdytoją, o VPS vykdytoja likus ne mažiau kaip 7 (septynioms) darbo dienoms iki planuojamų mokymų pradžios raštu turi informuoti Agentūrą apie planuojamus mokymus. Informacija apie planuojamus mokymus siunčiama el. pašto adresu </w:t>
            </w:r>
            <w:proofErr w:type="spellStart"/>
            <w:r w:rsidRPr="0081002E">
              <w:rPr>
                <w:sz w:val="22"/>
                <w:szCs w:val="22"/>
              </w:rPr>
              <w:t>LEADERmokymai@nma.lt</w:t>
            </w:r>
            <w:proofErr w:type="spellEnd"/>
            <w:r w:rsidRPr="0081002E">
              <w:rPr>
                <w:sz w:val="22"/>
                <w:szCs w:val="22"/>
              </w:rPr>
              <w:t xml:space="preserve">. Informaciniame rašte turi būti pateikta bent ši informacija: planuojamų mokymų tema, data, vieta, mokymų trukmė valandomis, tikslinė grupė, mokymuose planuojančių dalyvauti asmenų skaičius, mokymus teiksiantis mokymų paslaugų teikėjas, lektorių vardai, </w:t>
            </w:r>
            <w:r w:rsidRPr="0081002E">
              <w:rPr>
                <w:sz w:val="22"/>
                <w:szCs w:val="22"/>
              </w:rPr>
              <w:lastRenderedPageBreak/>
              <w:t>pavardės, pareigos.</w:t>
            </w:r>
          </w:p>
        </w:tc>
      </w:tr>
      <w:tr w:rsidR="000A5DD8" w:rsidRPr="009B5B1D" w:rsidTr="00D07425">
        <w:tc>
          <w:tcPr>
            <w:tcW w:w="1188" w:type="dxa"/>
            <w:shd w:val="clear" w:color="auto" w:fill="auto"/>
            <w:vAlign w:val="center"/>
          </w:tcPr>
          <w:p w:rsidR="000A5DD8" w:rsidRPr="004A11E8" w:rsidRDefault="000A5DD8" w:rsidP="000A5DD8">
            <w:pPr>
              <w:rPr>
                <w:sz w:val="22"/>
                <w:szCs w:val="22"/>
              </w:rPr>
            </w:pPr>
            <w:r w:rsidRPr="004A11E8">
              <w:rPr>
                <w:sz w:val="22"/>
                <w:szCs w:val="22"/>
              </w:rPr>
              <w:lastRenderedPageBreak/>
              <w:t>4.3.</w:t>
            </w:r>
            <w:r>
              <w:rPr>
                <w:sz w:val="22"/>
                <w:szCs w:val="22"/>
              </w:rPr>
              <w:t>2</w:t>
            </w:r>
            <w:r w:rsidRPr="004A11E8">
              <w:rPr>
                <w:sz w:val="22"/>
                <w:szCs w:val="22"/>
              </w:rPr>
              <w:t>.1</w:t>
            </w:r>
            <w:r>
              <w:rPr>
                <w:sz w:val="22"/>
                <w:szCs w:val="22"/>
              </w:rPr>
              <w:t>8</w:t>
            </w:r>
            <w:r w:rsidRPr="004A11E8">
              <w:rPr>
                <w:sz w:val="22"/>
                <w:szCs w:val="22"/>
              </w:rPr>
              <w:t>.</w:t>
            </w:r>
          </w:p>
        </w:tc>
        <w:tc>
          <w:tcPr>
            <w:tcW w:w="13975" w:type="dxa"/>
            <w:gridSpan w:val="3"/>
            <w:shd w:val="clear" w:color="auto" w:fill="auto"/>
          </w:tcPr>
          <w:p w:rsidR="000A5DD8" w:rsidRDefault="000A5DD8" w:rsidP="0090776A">
            <w:pPr>
              <w:jc w:val="both"/>
              <w:rPr>
                <w:sz w:val="22"/>
                <w:szCs w:val="22"/>
              </w:rPr>
            </w:pPr>
            <w:r w:rsidRPr="000A5DD8">
              <w:rPr>
                <w:sz w:val="22"/>
                <w:szCs w:val="22"/>
              </w:rPr>
              <w:t>mokymai turi būti iš anksto suplanuoti:</w:t>
            </w:r>
          </w:p>
          <w:p w:rsidR="000A5DD8" w:rsidRDefault="000A5DD8" w:rsidP="0090776A">
            <w:pPr>
              <w:jc w:val="both"/>
              <w:rPr>
                <w:sz w:val="22"/>
                <w:szCs w:val="22"/>
              </w:rPr>
            </w:pPr>
            <w:r>
              <w:rPr>
                <w:sz w:val="22"/>
                <w:szCs w:val="22"/>
              </w:rPr>
              <w:t xml:space="preserve"> - </w:t>
            </w:r>
            <w:r w:rsidRPr="000A5DD8">
              <w:rPr>
                <w:sz w:val="22"/>
                <w:szCs w:val="22"/>
              </w:rPr>
              <w:t>jei mokymo vietos projekte numatyta iki 10 mokymų renginių, vietos projekto paraiškoje (dalyje, skirtoje vietos 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rsidR="000A5DD8" w:rsidRDefault="000A5DD8" w:rsidP="0090776A">
            <w:pPr>
              <w:jc w:val="both"/>
              <w:rPr>
                <w:sz w:val="22"/>
                <w:szCs w:val="22"/>
              </w:rPr>
            </w:pPr>
            <w:r>
              <w:rPr>
                <w:sz w:val="22"/>
                <w:szCs w:val="22"/>
              </w:rPr>
              <w:t xml:space="preserve"> - </w:t>
            </w:r>
            <w:r w:rsidRPr="000A5DD8">
              <w:rPr>
                <w:sz w:val="22"/>
                <w:szCs w:val="22"/>
              </w:rPr>
              <w:t>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reikalavimą);</w:t>
            </w:r>
          </w:p>
        </w:tc>
      </w:tr>
      <w:tr w:rsidR="000A5DD8" w:rsidRPr="009B5B1D" w:rsidTr="00D07425">
        <w:tc>
          <w:tcPr>
            <w:tcW w:w="1188" w:type="dxa"/>
            <w:shd w:val="clear" w:color="auto" w:fill="auto"/>
            <w:vAlign w:val="center"/>
          </w:tcPr>
          <w:p w:rsidR="000A5DD8" w:rsidRPr="009B5B1D" w:rsidRDefault="000A5DD8" w:rsidP="000A5DD8">
            <w:pPr>
              <w:rPr>
                <w:sz w:val="22"/>
                <w:szCs w:val="22"/>
              </w:rPr>
            </w:pPr>
            <w:r w:rsidRPr="004A11E8">
              <w:rPr>
                <w:sz w:val="22"/>
                <w:szCs w:val="22"/>
              </w:rPr>
              <w:t>4.3.</w:t>
            </w:r>
            <w:r>
              <w:rPr>
                <w:sz w:val="22"/>
                <w:szCs w:val="22"/>
              </w:rPr>
              <w:t>2</w:t>
            </w:r>
            <w:r w:rsidRPr="004A11E8">
              <w:rPr>
                <w:sz w:val="22"/>
                <w:szCs w:val="22"/>
              </w:rPr>
              <w:t>.1</w:t>
            </w:r>
            <w:r>
              <w:rPr>
                <w:sz w:val="22"/>
                <w:szCs w:val="22"/>
              </w:rPr>
              <w:t>9</w:t>
            </w:r>
            <w:r w:rsidRPr="004A11E8">
              <w:rPr>
                <w:sz w:val="22"/>
                <w:szCs w:val="22"/>
              </w:rPr>
              <w:t>.</w:t>
            </w:r>
          </w:p>
        </w:tc>
        <w:tc>
          <w:tcPr>
            <w:tcW w:w="13975" w:type="dxa"/>
            <w:gridSpan w:val="3"/>
            <w:shd w:val="clear" w:color="auto" w:fill="auto"/>
          </w:tcPr>
          <w:p w:rsidR="000A5DD8" w:rsidRPr="00CF1050" w:rsidRDefault="000A5DD8" w:rsidP="0090776A">
            <w:pPr>
              <w:jc w:val="both"/>
              <w:rPr>
                <w:sz w:val="22"/>
                <w:szCs w:val="22"/>
              </w:rPr>
            </w:pPr>
            <w:r w:rsidRPr="00CF1050">
              <w:rPr>
                <w:sz w:val="22"/>
                <w:szCs w:val="22"/>
              </w:rPr>
              <w:t>tinkamų finansuoti išlaidų įkainiai: pagal analogiją (kai taikoma) turi būti taikoma VPS administravimo taisyklių 14 punkte pateikiamų tinkamų finansuoti išlaidų įkainiai;</w:t>
            </w:r>
          </w:p>
        </w:tc>
      </w:tr>
      <w:tr w:rsidR="000A5DD8" w:rsidRPr="009B5B1D" w:rsidTr="00D07425">
        <w:tc>
          <w:tcPr>
            <w:tcW w:w="1188" w:type="dxa"/>
            <w:shd w:val="clear" w:color="auto" w:fill="auto"/>
            <w:vAlign w:val="center"/>
          </w:tcPr>
          <w:p w:rsidR="000A5DD8" w:rsidRPr="009B5B1D" w:rsidRDefault="000A5DD8" w:rsidP="000A5DD8">
            <w:pPr>
              <w:rPr>
                <w:sz w:val="22"/>
                <w:szCs w:val="22"/>
              </w:rPr>
            </w:pPr>
            <w:r w:rsidRPr="004A11E8">
              <w:rPr>
                <w:sz w:val="22"/>
                <w:szCs w:val="22"/>
              </w:rPr>
              <w:t>4.3.</w:t>
            </w:r>
            <w:r>
              <w:rPr>
                <w:sz w:val="22"/>
                <w:szCs w:val="22"/>
              </w:rPr>
              <w:t>2</w:t>
            </w:r>
            <w:r w:rsidRPr="004A11E8">
              <w:rPr>
                <w:sz w:val="22"/>
                <w:szCs w:val="22"/>
              </w:rPr>
              <w:t>.</w:t>
            </w:r>
            <w:r>
              <w:rPr>
                <w:sz w:val="22"/>
                <w:szCs w:val="22"/>
              </w:rPr>
              <w:t>20</w:t>
            </w:r>
            <w:r w:rsidRPr="004A11E8">
              <w:rPr>
                <w:sz w:val="22"/>
                <w:szCs w:val="22"/>
              </w:rPr>
              <w:t>.</w:t>
            </w:r>
          </w:p>
        </w:tc>
        <w:tc>
          <w:tcPr>
            <w:tcW w:w="13975" w:type="dxa"/>
            <w:gridSpan w:val="3"/>
            <w:shd w:val="clear" w:color="auto" w:fill="auto"/>
          </w:tcPr>
          <w:p w:rsidR="000A5DD8" w:rsidRPr="000A5DD8" w:rsidRDefault="000A5DD8" w:rsidP="0090776A">
            <w:pPr>
              <w:jc w:val="both"/>
              <w:rPr>
                <w:sz w:val="22"/>
                <w:szCs w:val="22"/>
              </w:rPr>
            </w:pPr>
            <w:r w:rsidRPr="000A5DD8">
              <w:rPr>
                <w:sz w:val="22"/>
                <w:szCs w:val="22"/>
              </w:rPr>
              <w:t>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0A5DD8">
              <w:rPr>
                <w:sz w:val="22"/>
                <w:szCs w:val="22"/>
              </w:rPr>
              <w:t>os</w:t>
            </w:r>
            <w:proofErr w:type="spellEnd"/>
            <w:r w:rsidRPr="000A5DD8">
              <w:rPr>
                <w:sz w:val="22"/>
                <w:szCs w:val="22"/>
              </w:rPr>
              <w:t>) ir trukmė val., trumpas veiklų apibūdinimas bei patvirtinimas, kad praktinio-informacinio seminaro paslaugos teikėjas, pateikia teisingus duomenis ir informaciją apie pravestą praktinį-informacinį seminarą;</w:t>
            </w:r>
          </w:p>
        </w:tc>
      </w:tr>
      <w:tr w:rsidR="000A5DD8" w:rsidRPr="009B5B1D" w:rsidTr="00D07425">
        <w:tc>
          <w:tcPr>
            <w:tcW w:w="1188" w:type="dxa"/>
            <w:shd w:val="clear" w:color="auto" w:fill="auto"/>
            <w:vAlign w:val="center"/>
          </w:tcPr>
          <w:p w:rsidR="000A5DD8" w:rsidRPr="009B5B1D" w:rsidRDefault="000A5DD8" w:rsidP="000A5DD8">
            <w:pPr>
              <w:rPr>
                <w:sz w:val="22"/>
                <w:szCs w:val="22"/>
              </w:rPr>
            </w:pPr>
            <w:r w:rsidRPr="004A11E8">
              <w:rPr>
                <w:sz w:val="22"/>
                <w:szCs w:val="22"/>
              </w:rPr>
              <w:t>4.3.</w:t>
            </w:r>
            <w:r>
              <w:rPr>
                <w:sz w:val="22"/>
                <w:szCs w:val="22"/>
              </w:rPr>
              <w:t>2</w:t>
            </w:r>
            <w:r w:rsidRPr="004A11E8">
              <w:rPr>
                <w:sz w:val="22"/>
                <w:szCs w:val="22"/>
              </w:rPr>
              <w:t>.</w:t>
            </w:r>
            <w:r>
              <w:rPr>
                <w:sz w:val="22"/>
                <w:szCs w:val="22"/>
              </w:rPr>
              <w:t>21</w:t>
            </w:r>
            <w:r w:rsidRPr="004A11E8">
              <w:rPr>
                <w:sz w:val="22"/>
                <w:szCs w:val="22"/>
              </w:rPr>
              <w:t>.</w:t>
            </w:r>
          </w:p>
        </w:tc>
        <w:tc>
          <w:tcPr>
            <w:tcW w:w="13975" w:type="dxa"/>
            <w:gridSpan w:val="3"/>
            <w:shd w:val="clear" w:color="auto" w:fill="auto"/>
          </w:tcPr>
          <w:p w:rsidR="000A5DD8" w:rsidRPr="000A5DD8" w:rsidRDefault="000A5DD8" w:rsidP="0090776A">
            <w:pPr>
              <w:jc w:val="both"/>
              <w:rPr>
                <w:sz w:val="22"/>
                <w:szCs w:val="22"/>
              </w:rPr>
            </w:pPr>
            <w:r w:rsidRPr="000A5DD8">
              <w:rPr>
                <w:sz w:val="22"/>
                <w:szCs w:val="22"/>
              </w:rPr>
              <w:t>vietos projektuose numatomi mokymai ar praktiniai-informaciniai seminarai turi būti organizuojami temomis, pagal kurias iš VPS VVG teritorijos gyventojų aktyvinimo ir kitos viešųjų ryšių veiklos susijusių išlaidų lėšomis vykdomi mokymai nefinansuojami.</w:t>
            </w:r>
          </w:p>
        </w:tc>
      </w:tr>
    </w:tbl>
    <w:p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9B5B1D" w:rsidTr="00F81AA2">
        <w:tc>
          <w:tcPr>
            <w:tcW w:w="15163" w:type="dxa"/>
            <w:gridSpan w:val="2"/>
            <w:shd w:val="clear" w:color="auto" w:fill="F4B083"/>
          </w:tcPr>
          <w:p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98304D" w:rsidRPr="009B5B1D" w:rsidTr="00F81AA2">
        <w:trPr>
          <w:trHeight w:val="342"/>
        </w:trPr>
        <w:tc>
          <w:tcPr>
            <w:tcW w:w="15163" w:type="dxa"/>
            <w:gridSpan w:val="2"/>
            <w:shd w:val="clear" w:color="auto" w:fill="auto"/>
          </w:tcPr>
          <w:p w:rsidR="0098304D" w:rsidRPr="00F66943" w:rsidRDefault="0098304D" w:rsidP="0098304D">
            <w:pPr>
              <w:pStyle w:val="BodyText10"/>
              <w:ind w:right="179" w:firstLine="0"/>
              <w:rPr>
                <w:rFonts w:ascii="Times New Roman" w:hAnsi="Times New Roman" w:cs="Times New Roman"/>
                <w:sz w:val="22"/>
                <w:szCs w:val="22"/>
                <w:lang w:val="lt-LT"/>
              </w:rPr>
            </w:pPr>
            <w:r w:rsidRPr="00D07425">
              <w:rPr>
                <w:rFonts w:ascii="Times New Roman" w:hAnsi="Times New Roman" w:cs="Times New Roman"/>
                <w:sz w:val="22"/>
                <w:szCs w:val="22"/>
                <w:lang w:val="lt-LT"/>
              </w:rPr>
              <w:t xml:space="preserve">Vietos projektų paraiška ir jos priedai turi būti užpildyti lietuvių kalba. Kartu su vietos projekto paraiška teikiami priedai turi būti sudaryti lietuvių kalba arba turi būti pateiktas oficialus vertimų biuro, įmonės ar vertėjo (fizinio asmens) pasirašytas vertimas į lietuvių kalbą. </w:t>
            </w:r>
            <w:r w:rsidRPr="00F66943">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F66943">
              <w:rPr>
                <w:rFonts w:ascii="Times New Roman" w:hAnsi="Times New Roman" w:cs="Times New Roman"/>
                <w:i/>
                <w:sz w:val="22"/>
                <w:szCs w:val="22"/>
                <w:lang w:val="lt-LT"/>
              </w:rPr>
              <w:t xml:space="preserve"> </w:t>
            </w:r>
            <w:r w:rsidRPr="00F66943">
              <w:rPr>
                <w:rFonts w:ascii="Times New Roman" w:hAnsi="Times New Roman" w:cs="Times New Roman"/>
                <w:sz w:val="22"/>
                <w:szCs w:val="22"/>
                <w:lang w:val="lt-LT"/>
              </w:rPr>
              <w:t xml:space="preserve">(turi būti pateikiamas originalas arba kopija, patvirtinta pareiškėjo (arba įgalioto asmens) parašu ir antspaudu (jei toks yra ar jį privaloma turėti) arba notaro Lietuvos Respublikos </w:t>
            </w:r>
            <w:bookmarkStart w:id="0" w:name="n1_150"/>
            <w:r w:rsidR="008B6FA3" w:rsidRPr="00F66943">
              <w:rPr>
                <w:rFonts w:ascii="Times New Roman" w:hAnsi="Times New Roman" w:cs="Times New Roman"/>
                <w:sz w:val="22"/>
                <w:szCs w:val="22"/>
                <w:lang w:val="lt-LT"/>
              </w:rPr>
              <w:fldChar w:fldCharType="begin"/>
            </w:r>
            <w:r w:rsidRPr="00F66943">
              <w:rPr>
                <w:rFonts w:ascii="Times New Roman" w:hAnsi="Times New Roman" w:cs="Times New Roman"/>
                <w:sz w:val="22"/>
                <w:szCs w:val="22"/>
                <w:lang w:val="lt-LT"/>
              </w:rPr>
              <w:instrText xml:space="preserve"> HYPERLINK "https://www.e-tar.lt/portal/lt/legalAct/TAR.BE3136A78E80/ueyRbrFzhg" </w:instrText>
            </w:r>
            <w:r w:rsidR="008B6FA3" w:rsidRPr="00F66943">
              <w:rPr>
                <w:rFonts w:ascii="Times New Roman" w:hAnsi="Times New Roman" w:cs="Times New Roman"/>
                <w:sz w:val="22"/>
                <w:szCs w:val="22"/>
                <w:lang w:val="lt-LT"/>
              </w:rPr>
              <w:fldChar w:fldCharType="separate"/>
            </w:r>
            <w:r w:rsidRPr="00F66943">
              <w:rPr>
                <w:rStyle w:val="Hipersaitas"/>
                <w:rFonts w:ascii="Times New Roman" w:hAnsi="Times New Roman" w:cs="Times New Roman"/>
                <w:sz w:val="22"/>
                <w:szCs w:val="22"/>
                <w:lang w:val="lt-LT"/>
              </w:rPr>
              <w:t>notariato įstatymo</w:t>
            </w:r>
            <w:bookmarkStart w:id="1" w:name="pn1_150"/>
            <w:bookmarkEnd w:id="0"/>
            <w:bookmarkEnd w:id="1"/>
            <w:r w:rsidR="008B6FA3" w:rsidRPr="00F66943">
              <w:rPr>
                <w:rFonts w:ascii="Times New Roman" w:hAnsi="Times New Roman" w:cs="Times New Roman"/>
                <w:sz w:val="22"/>
                <w:szCs w:val="22"/>
                <w:lang w:val="lt-LT"/>
              </w:rPr>
              <w:fldChar w:fldCharType="end"/>
            </w:r>
            <w:r w:rsidRPr="00F66943">
              <w:rPr>
                <w:rFonts w:ascii="Times New Roman" w:hAnsi="Times New Roman" w:cs="Times New Roman"/>
                <w:sz w:val="22"/>
                <w:szCs w:val="22"/>
                <w:lang w:val="lt-LT"/>
              </w:rPr>
              <w:t xml:space="preserve"> nustatyta tvarka)</w:t>
            </w:r>
            <w:r>
              <w:rPr>
                <w:rFonts w:ascii="Times New Roman" w:hAnsi="Times New Roman" w:cs="Times New Roman"/>
                <w:sz w:val="22"/>
                <w:szCs w:val="22"/>
                <w:lang w:val="lt-LT"/>
              </w:rPr>
              <w:t xml:space="preserve"> (paraiškos bei su ja pateikiamų priedų lapai turi būti sunumeruoti)</w:t>
            </w:r>
            <w:r w:rsidRPr="00F66943">
              <w:rPr>
                <w:rFonts w:ascii="Times New Roman" w:hAnsi="Times New Roman" w:cs="Times New Roman"/>
                <w:sz w:val="22"/>
                <w:szCs w:val="22"/>
                <w:lang w:val="lt-LT"/>
              </w:rPr>
              <w:t>:</w:t>
            </w:r>
          </w:p>
        </w:tc>
      </w:tr>
      <w:tr w:rsidR="004A22D9" w:rsidRPr="009B5B1D" w:rsidTr="0098304D">
        <w:trPr>
          <w:trHeight w:val="342"/>
        </w:trPr>
        <w:tc>
          <w:tcPr>
            <w:tcW w:w="2405" w:type="dxa"/>
            <w:vMerge w:val="restart"/>
            <w:shd w:val="clear" w:color="auto" w:fill="auto"/>
            <w:vAlign w:val="center"/>
          </w:tcPr>
          <w:p w:rsidR="004A22D9" w:rsidRPr="009B5B1D" w:rsidRDefault="004A22D9" w:rsidP="0098304D">
            <w:pPr>
              <w:pStyle w:val="BodyText10"/>
              <w:ind w:firstLine="0"/>
              <w:jc w:val="left"/>
              <w:rPr>
                <w:rFonts w:ascii="Times New Roman" w:hAnsi="Times New Roman" w:cs="Times New Roman"/>
                <w:b/>
                <w:sz w:val="22"/>
                <w:szCs w:val="22"/>
                <w:lang w:val="lt-LT"/>
              </w:rPr>
            </w:pPr>
            <w:r w:rsidRPr="009B5B1D">
              <w:rPr>
                <w:rFonts w:ascii="Times New Roman" w:hAnsi="Times New Roman" w:cs="Times New Roman"/>
                <w:b/>
                <w:sz w:val="22"/>
                <w:szCs w:val="22"/>
                <w:lang w:val="lt-LT"/>
              </w:rPr>
              <w:t xml:space="preserve">5.1. </w:t>
            </w:r>
            <w:r w:rsidR="007C6CA9" w:rsidRPr="009B5B1D">
              <w:rPr>
                <w:rFonts w:ascii="Times New Roman" w:hAnsi="Times New Roman" w:cs="Times New Roman"/>
                <w:b/>
                <w:sz w:val="22"/>
                <w:szCs w:val="22"/>
                <w:lang w:val="lt-LT"/>
              </w:rPr>
              <w:t>T</w:t>
            </w:r>
            <w:r w:rsidRPr="009B5B1D">
              <w:rPr>
                <w:rFonts w:ascii="Times New Roman" w:hAnsi="Times New Roman" w:cs="Times New Roman"/>
                <w:b/>
                <w:sz w:val="22"/>
                <w:szCs w:val="22"/>
                <w:lang w:val="lt-LT"/>
              </w:rPr>
              <w:t>uri būti pateikti šie dokumentai:</w:t>
            </w:r>
            <w:r w:rsidRPr="009B5B1D">
              <w:rPr>
                <w:rStyle w:val="Puslapioinaosnuoroda"/>
                <w:rFonts w:ascii="Times New Roman" w:hAnsi="Times New Roman" w:cs="Times New Roman"/>
                <w:i/>
                <w:sz w:val="22"/>
                <w:szCs w:val="22"/>
                <w:lang w:val="lt-LT"/>
              </w:rPr>
              <w:t xml:space="preserve"> </w:t>
            </w:r>
          </w:p>
          <w:p w:rsidR="004A22D9" w:rsidRPr="009B5B1D" w:rsidRDefault="004A22D9" w:rsidP="0098304D">
            <w:pPr>
              <w:suppressAutoHyphens/>
              <w:autoSpaceDE w:val="0"/>
              <w:autoSpaceDN w:val="0"/>
              <w:adjustRightInd w:val="0"/>
              <w:spacing w:line="283" w:lineRule="auto"/>
              <w:textAlignment w:val="center"/>
              <w:rPr>
                <w:b/>
                <w:sz w:val="22"/>
                <w:szCs w:val="22"/>
              </w:rPr>
            </w:pPr>
          </w:p>
        </w:tc>
        <w:tc>
          <w:tcPr>
            <w:tcW w:w="12758" w:type="dxa"/>
            <w:shd w:val="clear" w:color="auto" w:fill="auto"/>
          </w:tcPr>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p>
          <w:p w:rsidR="0098304D" w:rsidRDefault="0098304D" w:rsidP="0098304D">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 xml:space="preserve">1.1. </w:t>
            </w:r>
            <w:r>
              <w:rPr>
                <w:rFonts w:ascii="Times New Roman" w:hAnsi="Times New Roman" w:cs="Times New Roman"/>
                <w:sz w:val="22"/>
                <w:szCs w:val="22"/>
                <w:lang w:val="lt-LT"/>
              </w:rPr>
              <w:t>J</w:t>
            </w:r>
            <w:r w:rsidRPr="001F18CB">
              <w:rPr>
                <w:rFonts w:ascii="Times New Roman" w:hAnsi="Times New Roman" w:cs="Times New Roman"/>
                <w:sz w:val="22"/>
                <w:szCs w:val="22"/>
                <w:lang w:val="lt-LT"/>
              </w:rPr>
              <w:t>uridinio asmens registracijos pažymėjimo kopija</w:t>
            </w:r>
            <w:r w:rsidRPr="004A11E8">
              <w:rPr>
                <w:rFonts w:ascii="Times New Roman" w:hAnsi="Times New Roman" w:cs="Times New Roman"/>
                <w:sz w:val="22"/>
                <w:szCs w:val="24"/>
                <w:lang w:val="lt-LT"/>
              </w:rPr>
              <w:t>;</w:t>
            </w:r>
          </w:p>
          <w:p w:rsidR="0098304D" w:rsidRDefault="0098304D" w:rsidP="0098304D">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2</w:t>
            </w:r>
            <w:r w:rsidRPr="004A11E8">
              <w:rPr>
                <w:rFonts w:ascii="Times New Roman" w:hAnsi="Times New Roman" w:cs="Times New Roman"/>
                <w:i/>
                <w:sz w:val="22"/>
                <w:szCs w:val="24"/>
                <w:lang w:val="lt-LT"/>
              </w:rPr>
              <w:t>.</w:t>
            </w:r>
            <w:r w:rsidRPr="004A11E8">
              <w:rPr>
                <w:rFonts w:ascii="Times New Roman" w:hAnsi="Times New Roman" w:cs="Times New Roman"/>
                <w:sz w:val="22"/>
                <w:szCs w:val="24"/>
                <w:lang w:val="lt-LT"/>
              </w:rPr>
              <w:t xml:space="preserve"> Juridinio asmens (pareiškėjo) steigimo dokumentai;</w:t>
            </w:r>
          </w:p>
          <w:p w:rsidR="0098304D" w:rsidRPr="004A11E8" w:rsidRDefault="0098304D" w:rsidP="0098304D">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3</w:t>
            </w:r>
            <w:r w:rsidRPr="004A11E8">
              <w:rPr>
                <w:rFonts w:ascii="Times New Roman" w:hAnsi="Times New Roman" w:cs="Times New Roman"/>
                <w:sz w:val="22"/>
                <w:szCs w:val="24"/>
                <w:lang w:val="lt-LT"/>
              </w:rPr>
              <w:t>. Juridinio asmens (pareiškėjo) kompetentingo organo pritarimo parengtai paramos paraiškai protokolo išrašas, patvirtintas pareiškėjo įgalioto asmens iki paraiškos pateikimo.</w:t>
            </w:r>
          </w:p>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2. </w:t>
            </w:r>
            <w:r w:rsidRPr="009B5B1D">
              <w:rPr>
                <w:rFonts w:ascii="Times New Roman" w:hAnsi="Times New Roman" w:cs="Times New Roman"/>
                <w:sz w:val="22"/>
                <w:szCs w:val="22"/>
                <w:u w:val="single"/>
                <w:lang w:val="lt-LT"/>
              </w:rPr>
              <w:t>Dokumentai, pagrindžiantys atitiktį tinkamumo sąlygoms, susijusioms su tinkamomis finansuoti išlaidomis</w:t>
            </w:r>
            <w:r w:rsidRPr="009B5B1D">
              <w:rPr>
                <w:rFonts w:ascii="Times New Roman" w:hAnsi="Times New Roman" w:cs="Times New Roman"/>
                <w:sz w:val="22"/>
                <w:szCs w:val="22"/>
                <w:lang w:val="lt-LT"/>
              </w:rPr>
              <w:t>:</w:t>
            </w:r>
          </w:p>
          <w:p w:rsidR="0098304D" w:rsidRPr="00AE31FD" w:rsidRDefault="0098304D" w:rsidP="0098304D">
            <w:pPr>
              <w:pStyle w:val="BodyText10"/>
              <w:ind w:firstLine="0"/>
              <w:rPr>
                <w:rFonts w:ascii="Times New Roman" w:hAnsi="Times New Roman" w:cs="Times New Roman"/>
                <w:sz w:val="22"/>
                <w:szCs w:val="22"/>
                <w:lang w:val="lt-LT"/>
              </w:rPr>
            </w:pPr>
            <w:r w:rsidRPr="00AE31FD">
              <w:rPr>
                <w:rFonts w:ascii="Times New Roman" w:hAnsi="Times New Roman" w:cs="Times New Roman"/>
                <w:sz w:val="22"/>
                <w:szCs w:val="22"/>
                <w:lang w:val="lt-LT"/>
              </w:rPr>
              <w:t>2.1. Dokumentai, užtikrinantys tinkamą projekto bendrojo finansavimo šaltinį;</w:t>
            </w:r>
          </w:p>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rsidR="000D1119" w:rsidRPr="009B5B1D" w:rsidRDefault="0098304D" w:rsidP="0098304D">
            <w:pPr>
              <w:pStyle w:val="BodyText10"/>
              <w:ind w:firstLine="0"/>
              <w:rPr>
                <w:rFonts w:ascii="Times New Roman" w:hAnsi="Times New Roman" w:cs="Times New Roman"/>
                <w:sz w:val="22"/>
                <w:szCs w:val="22"/>
                <w:lang w:val="lt-LT"/>
              </w:rPr>
            </w:pPr>
            <w:r w:rsidRPr="00AE31FD">
              <w:rPr>
                <w:rFonts w:ascii="Times New Roman" w:hAnsi="Times New Roman" w:cs="Times New Roman"/>
                <w:sz w:val="22"/>
                <w:szCs w:val="22"/>
                <w:lang w:val="lt-LT"/>
              </w:rPr>
              <w:t>3.1. Prekių, darbų ar paslaugų tiekėjų komerciniai pasiūlymai arba kiti dokumentai, pagrindžiantys tinkamų finansuoti išlaidų vertę;</w:t>
            </w:r>
          </w:p>
        </w:tc>
      </w:tr>
      <w:tr w:rsidR="004A22D9" w:rsidRPr="009B5B1D" w:rsidTr="00437BE7">
        <w:trPr>
          <w:trHeight w:val="334"/>
        </w:trPr>
        <w:tc>
          <w:tcPr>
            <w:tcW w:w="2405" w:type="dxa"/>
            <w:vMerge/>
            <w:shd w:val="clear" w:color="auto" w:fill="auto"/>
          </w:tcPr>
          <w:p w:rsidR="004A22D9" w:rsidRPr="009B5B1D"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pareiškėjo tinkamumą</w:t>
            </w:r>
            <w:r w:rsidR="004A22D9"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.1. Pareiškėjo rašytinis </w:t>
            </w:r>
            <w:r w:rsidR="004A22D9" w:rsidRPr="009B5B1D">
              <w:rPr>
                <w:rFonts w:ascii="Times New Roman" w:hAnsi="Times New Roman" w:cs="Times New Roman"/>
                <w:sz w:val="22"/>
                <w:szCs w:val="22"/>
                <w:u w:val="single"/>
                <w:lang w:val="lt-LT"/>
              </w:rPr>
              <w:t xml:space="preserve">prašymas </w:t>
            </w:r>
            <w:r w:rsidR="004A22D9" w:rsidRPr="009B5B1D">
              <w:rPr>
                <w:rFonts w:ascii="Times New Roman" w:hAnsi="Times New Roman" w:cs="Times New Roman"/>
                <w:color w:val="000000"/>
                <w:sz w:val="22"/>
                <w:szCs w:val="22"/>
                <w:u w:val="single"/>
                <w:lang w:val="lt-LT"/>
              </w:rPr>
              <w:t>nušalinti</w:t>
            </w:r>
            <w:r w:rsidR="004A22D9"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sidRPr="009B5B1D">
              <w:rPr>
                <w:rFonts w:ascii="Times New Roman" w:hAnsi="Times New Roman" w:cs="Times New Roman"/>
                <w:color w:val="000000"/>
                <w:sz w:val="22"/>
                <w:szCs w:val="22"/>
                <w:lang w:val="lt-LT"/>
              </w:rPr>
              <w:t xml:space="preserve">nurodytiems </w:t>
            </w:r>
            <w:r w:rsidR="004A22D9" w:rsidRPr="009B5B1D">
              <w:rPr>
                <w:rFonts w:ascii="Times New Roman" w:hAnsi="Times New Roman" w:cs="Times New Roman"/>
                <w:color w:val="000000"/>
                <w:sz w:val="22"/>
                <w:szCs w:val="22"/>
                <w:lang w:val="lt-LT"/>
              </w:rPr>
              <w:t>asmenims artimi asmenys</w:t>
            </w:r>
            <w:r w:rsidR="00485F77" w:rsidRPr="009B5B1D">
              <w:rPr>
                <w:rFonts w:ascii="Times New Roman" w:hAnsi="Times New Roman" w:cs="Times New Roman"/>
                <w:color w:val="000000"/>
                <w:sz w:val="22"/>
                <w:szCs w:val="22"/>
                <w:lang w:val="lt-LT"/>
              </w:rPr>
              <w:t>, to</w:t>
            </w:r>
            <w:r w:rsidR="004A22D9" w:rsidRPr="009B5B1D">
              <w:rPr>
                <w:rFonts w:ascii="Times New Roman" w:hAnsi="Times New Roman" w:cs="Times New Roman"/>
                <w:color w:val="000000"/>
                <w:sz w:val="22"/>
                <w:szCs w:val="22"/>
                <w:lang w:val="lt-LT"/>
              </w:rPr>
              <w:t>dėl kyla interesų konfliktas ir (arba) atsiranda asmeninis suinteresuotumas, kaip apibrėž</w:t>
            </w:r>
            <w:r w:rsidR="00485F77" w:rsidRPr="009B5B1D">
              <w:rPr>
                <w:rFonts w:ascii="Times New Roman" w:hAnsi="Times New Roman" w:cs="Times New Roman"/>
                <w:color w:val="000000"/>
                <w:sz w:val="22"/>
                <w:szCs w:val="22"/>
                <w:lang w:val="lt-LT"/>
              </w:rPr>
              <w:t>ta</w:t>
            </w:r>
            <w:r w:rsidR="004A22D9" w:rsidRPr="009B5B1D">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9B5B1D">
              <w:rPr>
                <w:rFonts w:ascii="Times New Roman" w:hAnsi="Times New Roman" w:cs="Times New Roman"/>
                <w:sz w:val="22"/>
                <w:szCs w:val="22"/>
                <w:lang w:val="lt-LT"/>
              </w:rPr>
              <w:t xml:space="preserve">Europos </w:t>
            </w:r>
            <w:r w:rsidR="00485F77" w:rsidRPr="009B5B1D">
              <w:rPr>
                <w:rFonts w:ascii="Times New Roman" w:hAnsi="Times New Roman" w:cs="Times New Roman"/>
                <w:sz w:val="22"/>
                <w:szCs w:val="22"/>
                <w:lang w:val="lt-LT"/>
              </w:rPr>
              <w:t>P</w:t>
            </w:r>
            <w:r w:rsidR="004A22D9" w:rsidRPr="009B5B1D">
              <w:rPr>
                <w:rFonts w:ascii="Times New Roman" w:hAnsi="Times New Roman" w:cs="Times New Roman"/>
                <w:sz w:val="22"/>
                <w:szCs w:val="22"/>
                <w:lang w:val="lt-LT"/>
              </w:rPr>
              <w:t xml:space="preserve">arlamento ir Tarybos </w:t>
            </w:r>
            <w:r w:rsidR="004A22D9" w:rsidRPr="009B5B1D">
              <w:rPr>
                <w:rFonts w:ascii="Times New Roman" w:hAnsi="Times New Roman" w:cs="Times New Roman"/>
                <w:color w:val="000000"/>
                <w:sz w:val="22"/>
                <w:szCs w:val="22"/>
                <w:lang w:val="lt-LT"/>
              </w:rPr>
              <w:t>reglamento (ES) Nr.</w:t>
            </w:r>
            <w:r w:rsidR="00485F77" w:rsidRPr="009B5B1D">
              <w:rPr>
                <w:rFonts w:ascii="Times New Roman" w:hAnsi="Times New Roman" w:cs="Times New Roman"/>
                <w:color w:val="000000"/>
                <w:sz w:val="22"/>
                <w:szCs w:val="22"/>
                <w:lang w:val="lt-LT"/>
              </w:rPr>
              <w:t> </w:t>
            </w:r>
            <w:r w:rsidR="004A22D9" w:rsidRPr="009B5B1D">
              <w:rPr>
                <w:rFonts w:ascii="Times New Roman" w:hAnsi="Times New Roman" w:cs="Times New Roman"/>
                <w:color w:val="000000"/>
                <w:sz w:val="22"/>
                <w:szCs w:val="22"/>
                <w:lang w:val="lt-LT"/>
              </w:rPr>
              <w:t>966/2012 57 str.);</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.2. </w:t>
            </w:r>
            <w:r w:rsidR="004A22D9" w:rsidRPr="009B5B1D">
              <w:rPr>
                <w:rFonts w:ascii="Times New Roman" w:hAnsi="Times New Roman" w:cs="Times New Roman"/>
                <w:sz w:val="22"/>
                <w:szCs w:val="22"/>
                <w:u w:val="single"/>
                <w:lang w:val="lt-LT"/>
              </w:rPr>
              <w:t xml:space="preserve">Licencija </w:t>
            </w:r>
            <w:r w:rsidR="004A22D9" w:rsidRPr="009B5B1D">
              <w:rPr>
                <w:rFonts w:ascii="Times New Roman" w:hAnsi="Times New Roman" w:cs="Times New Roman"/>
                <w:sz w:val="22"/>
                <w:szCs w:val="22"/>
                <w:lang w:val="lt-LT"/>
              </w:rPr>
              <w:t xml:space="preserve">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r w:rsidR="004A22D9" w:rsidRPr="009B5B1D">
              <w:rPr>
                <w:rFonts w:ascii="Times New Roman" w:hAnsi="Times New Roman" w:cs="Times New Roman"/>
                <w:sz w:val="22"/>
                <w:szCs w:val="22"/>
                <w:u w:val="single"/>
                <w:lang w:val="lt-LT"/>
              </w:rPr>
              <w:t>arba leidimas</w:t>
            </w:r>
            <w:r w:rsidR="004A22D9" w:rsidRPr="009B5B1D">
              <w:rPr>
                <w:rFonts w:ascii="Times New Roman" w:hAnsi="Times New Roman" w:cs="Times New Roman"/>
                <w:sz w:val="22"/>
                <w:szCs w:val="22"/>
                <w:lang w:val="lt-LT"/>
              </w:rPr>
              <w:t xml:space="preserve">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r w:rsidR="004A22D9" w:rsidRPr="009B5B1D">
              <w:rPr>
                <w:rFonts w:ascii="Times New Roman" w:hAnsi="Times New Roman" w:cs="Times New Roman"/>
                <w:sz w:val="22"/>
                <w:szCs w:val="22"/>
                <w:u w:val="single"/>
                <w:lang w:val="lt-LT"/>
              </w:rPr>
              <w:t>arba akreditacijos pažymėjimas</w:t>
            </w:r>
            <w:r w:rsidR="004A22D9" w:rsidRPr="009B5B1D">
              <w:rPr>
                <w:rFonts w:ascii="Times New Roman" w:hAnsi="Times New Roman" w:cs="Times New Roman"/>
                <w:sz w:val="22"/>
                <w:szCs w:val="22"/>
                <w:lang w:val="lt-LT"/>
              </w:rPr>
              <w:t xml:space="preserve">,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r w:rsidR="004A22D9" w:rsidRPr="009B5B1D">
              <w:rPr>
                <w:rFonts w:ascii="Times New Roman" w:hAnsi="Times New Roman" w:cs="Times New Roman"/>
                <w:sz w:val="22"/>
                <w:szCs w:val="22"/>
                <w:u w:val="single"/>
                <w:lang w:val="lt-LT"/>
              </w:rPr>
              <w:t xml:space="preserve">arba </w:t>
            </w:r>
            <w:r w:rsidR="004A22D9" w:rsidRPr="009B5B1D">
              <w:rPr>
                <w:rFonts w:ascii="Times New Roman" w:hAnsi="Times New Roman" w:cs="Times New Roman"/>
                <w:sz w:val="22"/>
                <w:szCs w:val="22"/>
                <w:lang w:val="lt-LT"/>
              </w:rPr>
              <w:t xml:space="preserve">jeigu mokymų paslaugas teikia fizinis asmuo, </w:t>
            </w:r>
            <w:r w:rsidR="004A22D9" w:rsidRPr="009B5B1D">
              <w:rPr>
                <w:rFonts w:ascii="Times New Roman" w:hAnsi="Times New Roman" w:cs="Times New Roman"/>
                <w:sz w:val="22"/>
                <w:szCs w:val="22"/>
                <w:u w:val="single"/>
                <w:lang w:val="lt-LT"/>
              </w:rPr>
              <w:t>fiziniam asmeniui išduotas verslo liudijimas</w:t>
            </w:r>
            <w:r w:rsidR="004A22D9" w:rsidRPr="009B5B1D">
              <w:rPr>
                <w:rFonts w:ascii="Times New Roman" w:hAnsi="Times New Roman" w:cs="Times New Roman"/>
                <w:sz w:val="22"/>
                <w:szCs w:val="22"/>
                <w:lang w:val="lt-LT"/>
              </w:rPr>
              <w:t xml:space="preserve"> / </w:t>
            </w:r>
            <w:r w:rsidR="004A22D9" w:rsidRPr="009B5B1D">
              <w:rPr>
                <w:rFonts w:ascii="Times New Roman" w:hAnsi="Times New Roman" w:cs="Times New Roman"/>
                <w:sz w:val="22"/>
                <w:szCs w:val="22"/>
                <w:u w:val="single"/>
                <w:lang w:val="lt-LT"/>
              </w:rPr>
              <w:t>individualios veiklos pažyma</w:t>
            </w:r>
            <w:r w:rsidR="004A22D9" w:rsidRPr="009B5B1D">
              <w:rPr>
                <w:rFonts w:ascii="Times New Roman" w:hAnsi="Times New Roman" w:cs="Times New Roman"/>
                <w:sz w:val="22"/>
                <w:szCs w:val="22"/>
                <w:lang w:val="lt-LT"/>
              </w:rPr>
              <w:t xml:space="preserve">, įrodanti, kad fizinis asmuo turi teisę vykdyti mokymų veiklą. (Taikoma, jeigu mokymo vietos projekto vykdytojas </w:t>
            </w:r>
            <w:r w:rsidR="006F681E" w:rsidRPr="009B5B1D">
              <w:rPr>
                <w:rFonts w:ascii="Times New Roman" w:hAnsi="Times New Roman" w:cs="Times New Roman"/>
                <w:sz w:val="22"/>
                <w:szCs w:val="22"/>
                <w:lang w:val="lt-LT"/>
              </w:rPr>
              <w:t>yra mokymo paslaugų teikėjas ir</w:t>
            </w:r>
            <w:r w:rsidR="004A22D9" w:rsidRPr="009B5B1D">
              <w:rPr>
                <w:rFonts w:ascii="Times New Roman" w:hAnsi="Times New Roman" w:cs="Times New Roman"/>
                <w:sz w:val="22"/>
                <w:szCs w:val="22"/>
                <w:lang w:val="lt-LT"/>
              </w:rPr>
              <w:t xml:space="preserve"> jeigu vietos projekto vykdytojo kvalifikacija vykdyti mokymus pagrindžiama Vietos projektų administravimo taisyklių 47.2.1.1 ar 47.2.1.3, ar 47.2.1.4, ar 47.2.1.5 papunktyje nurodytu alternatyviu būdu);</w:t>
            </w:r>
          </w:p>
          <w:p w:rsidR="004079DB"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.3. </w:t>
            </w:r>
            <w:r w:rsidR="004A22D9" w:rsidRPr="009B5B1D">
              <w:rPr>
                <w:rFonts w:ascii="Times New Roman" w:hAnsi="Times New Roman" w:cs="Times New Roman"/>
                <w:sz w:val="22"/>
                <w:szCs w:val="22"/>
                <w:u w:val="single"/>
                <w:lang w:val="lt-LT"/>
              </w:rPr>
              <w:t>Dokumentai, įrodantys</w:t>
            </w:r>
            <w:r w:rsidR="004A22D9" w:rsidRPr="009B5B1D">
              <w:rPr>
                <w:rFonts w:ascii="Times New Roman" w:hAnsi="Times New Roman" w:cs="Times New Roman"/>
                <w:sz w:val="22"/>
                <w:szCs w:val="22"/>
                <w:lang w:val="lt-LT"/>
              </w:rPr>
              <w:t xml:space="preserve"> mokymus vedančių </w:t>
            </w:r>
            <w:r w:rsidR="004A22D9" w:rsidRPr="009B5B1D">
              <w:rPr>
                <w:rFonts w:ascii="Times New Roman" w:hAnsi="Times New Roman" w:cs="Times New Roman"/>
                <w:sz w:val="22"/>
                <w:szCs w:val="22"/>
                <w:u w:val="single"/>
                <w:lang w:val="lt-LT"/>
              </w:rPr>
              <w:t>lektorių kvalifikaciją</w:t>
            </w:r>
            <w:r w:rsidR="004A22D9" w:rsidRPr="009B5B1D">
              <w:rPr>
                <w:rFonts w:ascii="Times New Roman" w:hAnsi="Times New Roman" w:cs="Times New Roman"/>
                <w:sz w:val="22"/>
                <w:szCs w:val="22"/>
                <w:lang w:val="lt-LT"/>
              </w:rPr>
              <w:t xml:space="preserve"> arba kompetenciją, atitinkančią vietos projekto paraiškoje nurodytų mokymų tematiką: dokumentai, įrodantys išsilavinimą, atit</w:t>
            </w:r>
            <w:r w:rsidR="008A714A" w:rsidRPr="009B5B1D">
              <w:rPr>
                <w:rFonts w:ascii="Times New Roman" w:hAnsi="Times New Roman" w:cs="Times New Roman"/>
                <w:sz w:val="22"/>
                <w:szCs w:val="22"/>
                <w:lang w:val="lt-LT"/>
              </w:rPr>
              <w:t xml:space="preserve">inkantį </w:t>
            </w:r>
            <w:r w:rsidR="00852FBB" w:rsidRPr="009B5B1D">
              <w:rPr>
                <w:rFonts w:ascii="Times New Roman" w:hAnsi="Times New Roman" w:cs="Times New Roman"/>
                <w:sz w:val="22"/>
                <w:szCs w:val="22"/>
                <w:lang w:val="lt-LT"/>
              </w:rPr>
              <w:t>mokymų temą, arba 3 (tre</w:t>
            </w:r>
            <w:r w:rsidR="004A22D9" w:rsidRPr="009B5B1D">
              <w:rPr>
                <w:rFonts w:ascii="Times New Roman" w:hAnsi="Times New Roman" w:cs="Times New Roman"/>
                <w:sz w:val="22"/>
                <w:szCs w:val="22"/>
                <w:lang w:val="lt-LT"/>
              </w:rPr>
              <w:t xml:space="preserve">jų) </w:t>
            </w:r>
            <w:r w:rsidR="008A714A" w:rsidRPr="009B5B1D">
              <w:rPr>
                <w:rFonts w:ascii="Times New Roman" w:hAnsi="Times New Roman" w:cs="Times New Roman"/>
                <w:sz w:val="22"/>
                <w:szCs w:val="22"/>
                <w:lang w:val="lt-LT"/>
              </w:rPr>
              <w:t xml:space="preserve">pastarųjų </w:t>
            </w:r>
            <w:r w:rsidR="004A22D9" w:rsidRPr="009B5B1D">
              <w:rPr>
                <w:rFonts w:ascii="Times New Roman" w:hAnsi="Times New Roman" w:cs="Times New Roman"/>
                <w:sz w:val="22"/>
                <w:szCs w:val="22"/>
                <w:lang w:val="lt-LT"/>
              </w:rPr>
              <w:t>metų darbo patirtį srity</w:t>
            </w:r>
            <w:r w:rsidR="00E63E12" w:rsidRPr="009B5B1D">
              <w:rPr>
                <w:rFonts w:ascii="Times New Roman" w:hAnsi="Times New Roman" w:cs="Times New Roman"/>
                <w:sz w:val="22"/>
                <w:szCs w:val="22"/>
                <w:lang w:val="lt-LT"/>
              </w:rPr>
              <w:t>je, pagal kurią vedami mokymai</w:t>
            </w:r>
            <w:r w:rsidR="000B27F3" w:rsidRPr="009B5B1D">
              <w:rPr>
                <w:rFonts w:ascii="Times New Roman" w:hAnsi="Times New Roman" w:cs="Times New Roman"/>
                <w:sz w:val="22"/>
                <w:szCs w:val="22"/>
                <w:lang w:val="lt-LT"/>
              </w:rPr>
              <w:t>,</w:t>
            </w:r>
            <w:r w:rsidR="00E63E12" w:rsidRPr="009B5B1D">
              <w:rPr>
                <w:rFonts w:ascii="Times New Roman" w:hAnsi="Times New Roman" w:cs="Times New Roman"/>
                <w:sz w:val="22"/>
                <w:szCs w:val="22"/>
                <w:lang w:val="lt-LT"/>
              </w:rPr>
              <w:t xml:space="preserve"> </w:t>
            </w:r>
            <w:r w:rsidR="00E63E12" w:rsidRPr="009B5B1D">
              <w:rPr>
                <w:rFonts w:ascii="Times New Roman" w:hAnsi="Times New Roman" w:cs="Times New Roman"/>
                <w:sz w:val="22"/>
                <w:szCs w:val="22"/>
                <w:u w:val="single"/>
                <w:lang w:val="lt-LT"/>
              </w:rPr>
              <w:t xml:space="preserve">arba </w:t>
            </w:r>
            <w:r w:rsidR="004A22D9" w:rsidRPr="009B5B1D">
              <w:rPr>
                <w:rFonts w:ascii="Times New Roman" w:hAnsi="Times New Roman" w:cs="Times New Roman"/>
                <w:sz w:val="22"/>
                <w:szCs w:val="22"/>
                <w:lang w:val="lt-LT"/>
              </w:rPr>
              <w:t>dokumentai, įrodantys, kad ne trumpiau kaip 1 (vienus) metus iki vietos projekto paraiškos pateikimo dienos yra vykdę</w:t>
            </w:r>
            <w:r w:rsidR="00E63E12" w:rsidRPr="009B5B1D">
              <w:rPr>
                <w:rFonts w:ascii="Times New Roman" w:hAnsi="Times New Roman" w:cs="Times New Roman"/>
                <w:sz w:val="22"/>
                <w:szCs w:val="22"/>
                <w:lang w:val="lt-LT"/>
              </w:rPr>
              <w:t>s</w:t>
            </w:r>
            <w:r w:rsidR="004A22D9" w:rsidRPr="009B5B1D">
              <w:rPr>
                <w:rFonts w:ascii="Times New Roman" w:hAnsi="Times New Roman" w:cs="Times New Roman"/>
                <w:sz w:val="22"/>
                <w:szCs w:val="22"/>
                <w:lang w:val="lt-LT"/>
              </w:rPr>
              <w:t xml:space="preserve"> ugdomąją, šviečiamąją ar mokslo sklaidos veiklą, susijusią su numatomo mokomojo renginio turiniu; dokumentai, įrodantys, kad turi </w:t>
            </w:r>
            <w:r w:rsidR="00FB2B4D" w:rsidRPr="009B5B1D">
              <w:rPr>
                <w:rFonts w:ascii="Times New Roman" w:hAnsi="Times New Roman" w:cs="Times New Roman"/>
                <w:sz w:val="22"/>
                <w:szCs w:val="22"/>
                <w:lang w:val="lt-LT"/>
              </w:rPr>
              <w:t>ne mažesnę kaip 3 (tre</w:t>
            </w:r>
            <w:r w:rsidR="00E63E12" w:rsidRPr="009B5B1D">
              <w:rPr>
                <w:rFonts w:ascii="Times New Roman" w:hAnsi="Times New Roman" w:cs="Times New Roman"/>
                <w:sz w:val="22"/>
                <w:szCs w:val="22"/>
                <w:lang w:val="lt-LT"/>
              </w:rPr>
              <w:t xml:space="preserve">jų) </w:t>
            </w:r>
            <w:r w:rsidR="004079DB" w:rsidRPr="009B5B1D">
              <w:rPr>
                <w:rFonts w:ascii="Times New Roman" w:hAnsi="Times New Roman" w:cs="Times New Roman"/>
                <w:sz w:val="22"/>
                <w:szCs w:val="22"/>
                <w:lang w:val="lt-LT"/>
              </w:rPr>
              <w:t xml:space="preserve">pastarųjų metų </w:t>
            </w:r>
            <w:r w:rsidR="004A22D9" w:rsidRPr="009B5B1D">
              <w:rPr>
                <w:rFonts w:ascii="Times New Roman" w:hAnsi="Times New Roman" w:cs="Times New Roman"/>
                <w:sz w:val="22"/>
                <w:szCs w:val="22"/>
                <w:lang w:val="lt-LT"/>
              </w:rPr>
              <w:t>suaugusi</w:t>
            </w:r>
            <w:r w:rsidR="00FB2B4D" w:rsidRPr="009B5B1D">
              <w:rPr>
                <w:rFonts w:ascii="Times New Roman" w:hAnsi="Times New Roman" w:cs="Times New Roman"/>
                <w:sz w:val="22"/>
                <w:szCs w:val="22"/>
                <w:lang w:val="lt-LT"/>
              </w:rPr>
              <w:t>ųjų mokymo patirtį</w:t>
            </w:r>
            <w:r w:rsidR="004079DB" w:rsidRPr="009B5B1D">
              <w:rPr>
                <w:rFonts w:ascii="Times New Roman" w:hAnsi="Times New Roman" w:cs="Times New Roman"/>
                <w:sz w:val="22"/>
                <w:szCs w:val="22"/>
                <w:lang w:val="lt-LT"/>
              </w:rPr>
              <w:t xml:space="preserve"> (taikoma</w:t>
            </w:r>
            <w:r w:rsidR="00FB2B4D" w:rsidRPr="009B5B1D">
              <w:rPr>
                <w:rFonts w:ascii="Times New Roman" w:hAnsi="Times New Roman" w:cs="Times New Roman"/>
                <w:sz w:val="22"/>
                <w:szCs w:val="22"/>
                <w:lang w:val="lt-LT"/>
              </w:rPr>
              <w:t>,</w:t>
            </w:r>
            <w:r w:rsidR="004079DB" w:rsidRPr="009B5B1D">
              <w:rPr>
                <w:rFonts w:ascii="Times New Roman" w:hAnsi="Times New Roman" w:cs="Times New Roman"/>
                <w:sz w:val="22"/>
                <w:szCs w:val="22"/>
                <w:lang w:val="lt-LT"/>
              </w:rPr>
              <w:t xml:space="preserve"> jeigu mokymo vietos projekto vykdytojas yra mokymo paslaugų teikėjas)</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i/>
                <w:sz w:val="22"/>
                <w:szCs w:val="22"/>
                <w:lang w:val="lt-LT"/>
              </w:rPr>
              <w:t xml:space="preserve"> </w:t>
            </w:r>
          </w:p>
          <w:p w:rsidR="004A22D9" w:rsidRPr="009B5B1D" w:rsidRDefault="004079DB"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4.4. L</w:t>
            </w:r>
            <w:r w:rsidR="004A22D9" w:rsidRPr="009B5B1D">
              <w:rPr>
                <w:rFonts w:ascii="Times New Roman" w:hAnsi="Times New Roman" w:cs="Times New Roman"/>
                <w:sz w:val="22"/>
                <w:szCs w:val="22"/>
                <w:lang w:val="lt-LT"/>
              </w:rPr>
              <w:t xml:space="preserve">ektoriaus, </w:t>
            </w:r>
            <w:r w:rsidR="000B27F3" w:rsidRPr="009B5B1D">
              <w:rPr>
                <w:rFonts w:ascii="Times New Roman" w:hAnsi="Times New Roman" w:cs="Times New Roman"/>
                <w:sz w:val="22"/>
                <w:szCs w:val="22"/>
                <w:lang w:val="lt-LT"/>
              </w:rPr>
              <w:t xml:space="preserve">galinčio vesti mokymus pagal </w:t>
            </w:r>
            <w:r w:rsidR="004A22D9" w:rsidRPr="009B5B1D">
              <w:rPr>
                <w:rFonts w:ascii="Times New Roman" w:hAnsi="Times New Roman" w:cs="Times New Roman"/>
                <w:sz w:val="22"/>
                <w:szCs w:val="22"/>
                <w:lang w:val="lt-LT"/>
              </w:rPr>
              <w:t>sertifikuotą tradicinių amatų mokymo programą, tradicinių amatų meistro atestatas</w:t>
            </w:r>
            <w:r w:rsidR="000B27F3" w:rsidRPr="009B5B1D">
              <w:rPr>
                <w:rFonts w:ascii="Times New Roman" w:hAnsi="Times New Roman" w:cs="Times New Roman"/>
                <w:sz w:val="22"/>
                <w:szCs w:val="22"/>
                <w:lang w:val="lt-LT"/>
              </w:rPr>
              <w:t xml:space="preserve"> pateikiamas</w:t>
            </w:r>
            <w:r w:rsidR="004A22D9" w:rsidRPr="009B5B1D">
              <w:rPr>
                <w:rFonts w:ascii="Times New Roman" w:hAnsi="Times New Roman" w:cs="Times New Roman"/>
                <w:sz w:val="22"/>
                <w:szCs w:val="22"/>
                <w:lang w:val="lt-LT"/>
              </w:rPr>
              <w:t xml:space="preserve"> t</w:t>
            </w:r>
            <w:r w:rsidR="000B27F3" w:rsidRPr="009B5B1D">
              <w:rPr>
                <w:rFonts w:ascii="Times New Roman" w:hAnsi="Times New Roman" w:cs="Times New Roman"/>
                <w:sz w:val="22"/>
                <w:szCs w:val="22"/>
                <w:lang w:val="lt-LT"/>
              </w:rPr>
              <w:t>ada</w:t>
            </w:r>
            <w:r w:rsidR="004A22D9" w:rsidRPr="009B5B1D">
              <w:rPr>
                <w:rFonts w:ascii="Times New Roman" w:hAnsi="Times New Roman" w:cs="Times New Roman"/>
                <w:sz w:val="22"/>
                <w:szCs w:val="22"/>
                <w:lang w:val="lt-LT"/>
              </w:rPr>
              <w:t xml:space="preserve">, jeigu numatomi mokymai </w:t>
            </w:r>
            <w:r w:rsidR="000B27F3" w:rsidRPr="009B5B1D">
              <w:rPr>
                <w:rFonts w:ascii="Times New Roman" w:hAnsi="Times New Roman" w:cs="Times New Roman"/>
                <w:sz w:val="22"/>
                <w:szCs w:val="22"/>
                <w:lang w:val="lt-LT"/>
              </w:rPr>
              <w:t xml:space="preserve">yra </w:t>
            </w:r>
            <w:r w:rsidR="004A22D9" w:rsidRPr="009B5B1D">
              <w:rPr>
                <w:rFonts w:ascii="Times New Roman" w:hAnsi="Times New Roman" w:cs="Times New Roman"/>
                <w:sz w:val="22"/>
                <w:szCs w:val="22"/>
                <w:lang w:val="lt-LT"/>
              </w:rPr>
              <w:t>susiję su tradiciniais amatais (taikoma</w:t>
            </w:r>
            <w:r w:rsidR="00FB2B4D" w:rsidRPr="009B5B1D">
              <w:rPr>
                <w:rFonts w:ascii="Times New Roman" w:hAnsi="Times New Roman" w:cs="Times New Roman"/>
                <w:sz w:val="22"/>
                <w:szCs w:val="22"/>
                <w:lang w:val="lt-LT"/>
              </w:rPr>
              <w:t>,</w:t>
            </w:r>
            <w:r w:rsidR="004A22D9" w:rsidRPr="009B5B1D">
              <w:rPr>
                <w:rFonts w:ascii="Times New Roman" w:hAnsi="Times New Roman" w:cs="Times New Roman"/>
                <w:sz w:val="22"/>
                <w:szCs w:val="22"/>
                <w:lang w:val="lt-LT"/>
              </w:rPr>
              <w:t xml:space="preserve"> jeigu mokymo vietos projekto vykdytojas yra mokymo paslaugų teikėjas);</w:t>
            </w:r>
          </w:p>
          <w:p w:rsidR="004079DB" w:rsidRPr="009B5B1D" w:rsidRDefault="004079DB"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4.5. </w:t>
            </w:r>
            <w:r w:rsidR="005F7D0B" w:rsidRPr="009B5B1D">
              <w:rPr>
                <w:rFonts w:ascii="Times New Roman" w:hAnsi="Times New Roman" w:cs="Times New Roman"/>
                <w:sz w:val="22"/>
                <w:szCs w:val="22"/>
                <w:lang w:val="lt-LT"/>
              </w:rPr>
              <w:t>Dokumentai</w:t>
            </w:r>
            <w:r w:rsidR="00CF4CA6" w:rsidRPr="009B5B1D">
              <w:rPr>
                <w:rFonts w:ascii="Times New Roman" w:hAnsi="Times New Roman" w:cs="Times New Roman"/>
                <w:sz w:val="22"/>
                <w:szCs w:val="22"/>
                <w:lang w:val="lt-LT"/>
              </w:rPr>
              <w:t>, įrodantys praktini</w:t>
            </w:r>
            <w:r w:rsidR="000B27F3" w:rsidRPr="009B5B1D">
              <w:rPr>
                <w:rFonts w:ascii="Times New Roman" w:hAnsi="Times New Roman" w:cs="Times New Roman"/>
                <w:sz w:val="22"/>
                <w:szCs w:val="22"/>
                <w:lang w:val="lt-LT"/>
              </w:rPr>
              <w:t>us</w:t>
            </w:r>
            <w:r w:rsidR="00CF4CA6" w:rsidRPr="009B5B1D">
              <w:rPr>
                <w:rFonts w:ascii="Times New Roman" w:hAnsi="Times New Roman" w:cs="Times New Roman"/>
                <w:sz w:val="22"/>
                <w:szCs w:val="22"/>
                <w:lang w:val="lt-LT"/>
              </w:rPr>
              <w:t xml:space="preserve"> </w:t>
            </w:r>
            <w:r w:rsidR="005F7D0B" w:rsidRPr="009B5B1D">
              <w:rPr>
                <w:rFonts w:ascii="Times New Roman" w:hAnsi="Times New Roman" w:cs="Times New Roman"/>
                <w:sz w:val="22"/>
                <w:szCs w:val="22"/>
                <w:lang w:val="lt-LT"/>
              </w:rPr>
              <w:t>informacini</w:t>
            </w:r>
            <w:r w:rsidR="000B27F3" w:rsidRPr="009B5B1D">
              <w:rPr>
                <w:rFonts w:ascii="Times New Roman" w:hAnsi="Times New Roman" w:cs="Times New Roman"/>
                <w:sz w:val="22"/>
                <w:szCs w:val="22"/>
                <w:lang w:val="lt-LT"/>
              </w:rPr>
              <w:t>us</w:t>
            </w:r>
            <w:r w:rsidR="005F7D0B" w:rsidRPr="009B5B1D">
              <w:rPr>
                <w:rFonts w:ascii="Times New Roman" w:hAnsi="Times New Roman" w:cs="Times New Roman"/>
                <w:sz w:val="22"/>
                <w:szCs w:val="22"/>
                <w:lang w:val="lt-LT"/>
              </w:rPr>
              <w:t xml:space="preserve"> seminar</w:t>
            </w:r>
            <w:r w:rsidR="000B27F3" w:rsidRPr="009B5B1D">
              <w:rPr>
                <w:rFonts w:ascii="Times New Roman" w:hAnsi="Times New Roman" w:cs="Times New Roman"/>
                <w:sz w:val="22"/>
                <w:szCs w:val="22"/>
                <w:lang w:val="lt-LT"/>
              </w:rPr>
              <w:t>us</w:t>
            </w:r>
            <w:r w:rsidR="005F7D0B" w:rsidRPr="009B5B1D">
              <w:rPr>
                <w:rFonts w:ascii="Times New Roman" w:hAnsi="Times New Roman" w:cs="Times New Roman"/>
                <w:sz w:val="22"/>
                <w:szCs w:val="22"/>
                <w:lang w:val="lt-LT"/>
              </w:rPr>
              <w:t xml:space="preserve"> </w:t>
            </w:r>
            <w:r w:rsidR="00EB2B93" w:rsidRPr="009B5B1D">
              <w:rPr>
                <w:rFonts w:ascii="Times New Roman" w:hAnsi="Times New Roman" w:cs="Times New Roman"/>
                <w:sz w:val="22"/>
                <w:szCs w:val="22"/>
                <w:lang w:val="lt-LT"/>
              </w:rPr>
              <w:t xml:space="preserve">vesiančių </w:t>
            </w:r>
            <w:r w:rsidR="005F7D0B" w:rsidRPr="009B5B1D">
              <w:rPr>
                <w:rFonts w:ascii="Times New Roman" w:hAnsi="Times New Roman" w:cs="Times New Roman"/>
                <w:sz w:val="22"/>
                <w:szCs w:val="22"/>
                <w:lang w:val="lt-LT"/>
              </w:rPr>
              <w:t xml:space="preserve">fizinių asmenų kvalifikaciją: </w:t>
            </w:r>
            <w:r w:rsidR="00EB2B93" w:rsidRPr="009B5B1D">
              <w:rPr>
                <w:rFonts w:ascii="Times New Roman" w:hAnsi="Times New Roman" w:cs="Times New Roman"/>
                <w:sz w:val="22"/>
                <w:szCs w:val="22"/>
                <w:lang w:val="lt-LT"/>
              </w:rPr>
              <w:t>dokumentai, įrodantys, kad fizin</w:t>
            </w:r>
            <w:r w:rsidR="00CF4CA6" w:rsidRPr="009B5B1D">
              <w:rPr>
                <w:rFonts w:ascii="Times New Roman" w:hAnsi="Times New Roman" w:cs="Times New Roman"/>
                <w:sz w:val="22"/>
                <w:szCs w:val="22"/>
                <w:lang w:val="lt-LT"/>
              </w:rPr>
              <w:t xml:space="preserve">io asmens, vesiančio praktinį </w:t>
            </w:r>
            <w:r w:rsidR="00EB2B93" w:rsidRPr="009B5B1D">
              <w:rPr>
                <w:rFonts w:ascii="Times New Roman" w:hAnsi="Times New Roman" w:cs="Times New Roman"/>
                <w:sz w:val="22"/>
                <w:szCs w:val="22"/>
                <w:lang w:val="lt-LT"/>
              </w:rPr>
              <w:t>informacinį seminarą, profesinė veikla yra prekių, produktų gamyba, apdorojimas, perdirbimas ir jų tiekimas rinkai ir šia veikla užsiimama ne t</w:t>
            </w:r>
            <w:r w:rsidR="00CF4CA6" w:rsidRPr="009B5B1D">
              <w:rPr>
                <w:rFonts w:ascii="Times New Roman" w:hAnsi="Times New Roman" w:cs="Times New Roman"/>
                <w:sz w:val="22"/>
                <w:szCs w:val="22"/>
                <w:lang w:val="lt-LT"/>
              </w:rPr>
              <w:t>rumpiau nei pastaruosius 3 (trejus</w:t>
            </w:r>
            <w:r w:rsidR="00EB2B93" w:rsidRPr="009B5B1D">
              <w:rPr>
                <w:rFonts w:ascii="Times New Roman" w:hAnsi="Times New Roman" w:cs="Times New Roman"/>
                <w:sz w:val="22"/>
                <w:szCs w:val="22"/>
                <w:lang w:val="lt-LT"/>
              </w:rPr>
              <w:t>) metus (</w:t>
            </w:r>
            <w:r w:rsidR="006E6CE7" w:rsidRPr="009B5B1D">
              <w:rPr>
                <w:rFonts w:ascii="Times New Roman" w:hAnsi="Times New Roman" w:cs="Times New Roman"/>
                <w:sz w:val="22"/>
                <w:szCs w:val="22"/>
                <w:lang w:val="lt-LT"/>
              </w:rPr>
              <w:t>darbo sutarties, jeigu asmuo dirba pagal darbo sutartį, sri</w:t>
            </w:r>
            <w:r w:rsidR="00E75883" w:rsidRPr="009B5B1D">
              <w:rPr>
                <w:rFonts w:ascii="Times New Roman" w:hAnsi="Times New Roman" w:cs="Times New Roman"/>
                <w:sz w:val="22"/>
                <w:szCs w:val="22"/>
                <w:lang w:val="lt-LT"/>
              </w:rPr>
              <w:t>tyje, atitinkančioje praktinio</w:t>
            </w:r>
            <w:r w:rsidR="006E6CE7" w:rsidRPr="009B5B1D">
              <w:rPr>
                <w:rFonts w:ascii="Times New Roman" w:hAnsi="Times New Roman" w:cs="Times New Roman"/>
                <w:sz w:val="22"/>
                <w:szCs w:val="22"/>
                <w:lang w:val="lt-LT"/>
              </w:rPr>
              <w:t xml:space="preserve"> informacinio seminaro temą</w:t>
            </w:r>
            <w:r w:rsidR="006D7419" w:rsidRPr="009B5B1D">
              <w:rPr>
                <w:rFonts w:ascii="Times New Roman" w:hAnsi="Times New Roman" w:cs="Times New Roman"/>
                <w:sz w:val="22"/>
                <w:szCs w:val="22"/>
                <w:lang w:val="lt-LT"/>
              </w:rPr>
              <w:t>, kopija</w:t>
            </w:r>
            <w:r w:rsidR="006E6CE7" w:rsidRPr="009B5B1D">
              <w:rPr>
                <w:rFonts w:ascii="Times New Roman" w:hAnsi="Times New Roman" w:cs="Times New Roman"/>
                <w:sz w:val="22"/>
                <w:szCs w:val="22"/>
                <w:lang w:val="lt-LT"/>
              </w:rPr>
              <w:t>; asociacijos, atstovauja</w:t>
            </w:r>
            <w:r w:rsidR="005C4F0C" w:rsidRPr="009B5B1D">
              <w:rPr>
                <w:rFonts w:ascii="Times New Roman" w:hAnsi="Times New Roman" w:cs="Times New Roman"/>
                <w:sz w:val="22"/>
                <w:szCs w:val="22"/>
                <w:lang w:val="lt-LT"/>
              </w:rPr>
              <w:t>mos</w:t>
            </w:r>
            <w:r w:rsidR="006E6CE7" w:rsidRPr="009B5B1D">
              <w:rPr>
                <w:rFonts w:ascii="Times New Roman" w:hAnsi="Times New Roman" w:cs="Times New Roman"/>
                <w:sz w:val="22"/>
                <w:szCs w:val="22"/>
                <w:lang w:val="lt-LT"/>
              </w:rPr>
              <w:t xml:space="preserve"> srities, a</w:t>
            </w:r>
            <w:r w:rsidR="00CF4CA6" w:rsidRPr="009B5B1D">
              <w:rPr>
                <w:rFonts w:ascii="Times New Roman" w:hAnsi="Times New Roman" w:cs="Times New Roman"/>
                <w:sz w:val="22"/>
                <w:szCs w:val="22"/>
                <w:lang w:val="lt-LT"/>
              </w:rPr>
              <w:t xml:space="preserve">titinkančios praktinio </w:t>
            </w:r>
            <w:r w:rsidR="006E6CE7" w:rsidRPr="009B5B1D">
              <w:rPr>
                <w:rFonts w:ascii="Times New Roman" w:hAnsi="Times New Roman" w:cs="Times New Roman"/>
                <w:sz w:val="22"/>
                <w:szCs w:val="22"/>
                <w:lang w:val="lt-LT"/>
              </w:rPr>
              <w:t xml:space="preserve">informacinio seminaro temą, narystę ir veiklos </w:t>
            </w:r>
            <w:r w:rsidR="006D7419" w:rsidRPr="009B5B1D">
              <w:rPr>
                <w:rFonts w:ascii="Times New Roman" w:hAnsi="Times New Roman" w:cs="Times New Roman"/>
                <w:sz w:val="22"/>
                <w:szCs w:val="22"/>
                <w:lang w:val="lt-LT"/>
              </w:rPr>
              <w:t>vykdymą patvirtinantys dokumentai</w:t>
            </w:r>
            <w:r w:rsidR="006E6CE7" w:rsidRPr="009B5B1D">
              <w:rPr>
                <w:rFonts w:ascii="Times New Roman" w:hAnsi="Times New Roman" w:cs="Times New Roman"/>
                <w:sz w:val="22"/>
                <w:szCs w:val="22"/>
                <w:lang w:val="lt-LT"/>
              </w:rPr>
              <w:t xml:space="preserve"> arba </w:t>
            </w:r>
            <w:r w:rsidR="006D7419" w:rsidRPr="009B5B1D">
              <w:rPr>
                <w:rFonts w:ascii="Times New Roman" w:hAnsi="Times New Roman" w:cs="Times New Roman"/>
                <w:sz w:val="22"/>
                <w:szCs w:val="22"/>
                <w:lang w:val="lt-LT"/>
              </w:rPr>
              <w:t>produktų realizaciją įrodantys dokumentai</w:t>
            </w:r>
            <w:r w:rsidR="006E6CE7" w:rsidRPr="009B5B1D">
              <w:rPr>
                <w:rFonts w:ascii="Times New Roman" w:hAnsi="Times New Roman" w:cs="Times New Roman"/>
                <w:sz w:val="22"/>
                <w:szCs w:val="22"/>
                <w:lang w:val="lt-LT"/>
              </w:rPr>
              <w:t>, jeigu asmuo yra ūkininkas arba veikia pagal individualios veiklos pažymą ar verslo liudijimą</w:t>
            </w:r>
            <w:r w:rsidR="00EB2B93" w:rsidRPr="009B5B1D">
              <w:rPr>
                <w:rFonts w:ascii="Times New Roman" w:hAnsi="Times New Roman" w:cs="Times New Roman"/>
                <w:sz w:val="22"/>
                <w:szCs w:val="22"/>
                <w:lang w:val="lt-LT"/>
              </w:rPr>
              <w:t>)</w:t>
            </w:r>
            <w:r w:rsidR="006D7419" w:rsidRPr="009B5B1D">
              <w:rPr>
                <w:rFonts w:ascii="Times New Roman" w:hAnsi="Times New Roman" w:cs="Times New Roman"/>
                <w:sz w:val="22"/>
                <w:szCs w:val="22"/>
                <w:lang w:val="lt-LT"/>
              </w:rPr>
              <w:t>;</w:t>
            </w:r>
          </w:p>
          <w:p w:rsidR="005B22A6" w:rsidRPr="009B5B1D" w:rsidRDefault="005B22A6" w:rsidP="00736A88">
            <w:pPr>
              <w:jc w:val="both"/>
              <w:rPr>
                <w:sz w:val="22"/>
                <w:szCs w:val="22"/>
              </w:rPr>
            </w:pPr>
            <w:r w:rsidRPr="009B5B1D">
              <w:rPr>
                <w:sz w:val="22"/>
                <w:szCs w:val="22"/>
              </w:rPr>
              <w:lastRenderedPageBreak/>
              <w:t>4.</w:t>
            </w:r>
            <w:r w:rsidR="0098304D">
              <w:rPr>
                <w:sz w:val="22"/>
                <w:szCs w:val="22"/>
              </w:rPr>
              <w:t>6</w:t>
            </w:r>
            <w:r w:rsidRPr="009B5B1D">
              <w:rPr>
                <w:sz w:val="22"/>
                <w:szCs w:val="22"/>
              </w:rPr>
              <w:t>. Valstybinės mokesčių inspekcijos prie Lietuvos Respublikos finansų ministerijos pažymą apie pareiškėjo atsiskaitymą su Lietuvos Respublikos valstybės biudžetu (netaikoma</w:t>
            </w:r>
            <w:r w:rsidR="00863690" w:rsidRPr="009B5B1D">
              <w:rPr>
                <w:sz w:val="22"/>
                <w:szCs w:val="22"/>
              </w:rPr>
              <w:t>,</w:t>
            </w:r>
            <w:r w:rsidR="00933876" w:rsidRPr="009B5B1D">
              <w:rPr>
                <w:sz w:val="22"/>
                <w:szCs w:val="22"/>
              </w:rPr>
              <w:t xml:space="preserve"> kai mokesčių, delspinigių, baudų mokėjimas atidėtas Lietuvos Respublikos teisės aktų nustatyta tvarka arba dėl šių mokesčių, delspinigių, baudų vyksta mokestinis ginčas</w:t>
            </w:r>
            <w:r w:rsidR="000B4174" w:rsidRPr="009B5B1D">
              <w:rPr>
                <w:sz w:val="22"/>
                <w:szCs w:val="22"/>
              </w:rPr>
              <w:t>; tokiu atveju</w:t>
            </w:r>
            <w:r w:rsidR="00B36E08" w:rsidRPr="009B5B1D">
              <w:rPr>
                <w:sz w:val="22"/>
                <w:szCs w:val="22"/>
              </w:rPr>
              <w:t xml:space="preserve"> pateikiamas tai įrodantis dokumentas</w:t>
            </w:r>
            <w:r w:rsidR="00A0085C" w:rsidRPr="009B5B1D">
              <w:rPr>
                <w:sz w:val="22"/>
                <w:szCs w:val="22"/>
              </w:rPr>
              <w:t>);</w:t>
            </w:r>
          </w:p>
          <w:p w:rsidR="00F105C3" w:rsidRPr="009B5B1D" w:rsidRDefault="00FE6283" w:rsidP="00736A88">
            <w:pPr>
              <w:jc w:val="both"/>
              <w:rPr>
                <w:sz w:val="22"/>
                <w:szCs w:val="22"/>
              </w:rPr>
            </w:pPr>
            <w:r w:rsidRPr="009B5B1D">
              <w:rPr>
                <w:sz w:val="22"/>
                <w:szCs w:val="22"/>
              </w:rPr>
              <w:t>4.</w:t>
            </w:r>
            <w:r w:rsidR="0098304D">
              <w:rPr>
                <w:sz w:val="22"/>
                <w:szCs w:val="22"/>
              </w:rPr>
              <w:t>7</w:t>
            </w:r>
            <w:r w:rsidRPr="009B5B1D">
              <w:rPr>
                <w:sz w:val="22"/>
                <w:szCs w:val="22"/>
              </w:rPr>
              <w:t xml:space="preserve">. </w:t>
            </w:r>
            <w:r w:rsidR="00F105C3" w:rsidRPr="009B5B1D">
              <w:rPr>
                <w:sz w:val="22"/>
                <w:szCs w:val="22"/>
              </w:rPr>
              <w:t>Valstybinio socialinio draudimo fondo valdybos prie Lietuvos Respublikos socialinės apsaugos ir darbo ministerijos pažymą apie pareiškėjo atsiskaitymą su valstybės socialinio draudimo fondu (netaikoma</w:t>
            </w:r>
            <w:r w:rsidR="00A0085C" w:rsidRPr="009B5B1D">
              <w:rPr>
                <w:sz w:val="22"/>
                <w:szCs w:val="22"/>
              </w:rPr>
              <w:t>, kai mokesčių, delspinigių, baudų mokėjimas atidėtas Lietuvos Respublikos teisės aktų nustatyta tvarka arba dėl šių mokesčių, delspinigių, baudų vyksta mokestinis ginčas</w:t>
            </w:r>
            <w:r w:rsidR="000B4174" w:rsidRPr="009B5B1D">
              <w:rPr>
                <w:sz w:val="22"/>
                <w:szCs w:val="22"/>
              </w:rPr>
              <w:t>; tokiu atveju</w:t>
            </w:r>
            <w:r w:rsidR="00A7022A" w:rsidRPr="009B5B1D">
              <w:rPr>
                <w:sz w:val="22"/>
                <w:szCs w:val="22"/>
              </w:rPr>
              <w:t xml:space="preserve"> pateikiamas tai įrodantis dokumentas</w:t>
            </w:r>
            <w:r w:rsidR="00A0085C" w:rsidRPr="009B5B1D">
              <w:rPr>
                <w:sz w:val="22"/>
                <w:szCs w:val="22"/>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vietos projekto tinkamumą</w:t>
            </w:r>
            <w:r w:rsidR="004A22D9" w:rsidRPr="009B5B1D">
              <w:rPr>
                <w:rFonts w:ascii="Times New Roman" w:hAnsi="Times New Roman" w:cs="Times New Roman"/>
                <w:sz w:val="22"/>
                <w:szCs w:val="22"/>
                <w:lang w:val="lt-LT"/>
              </w:rPr>
              <w:t>:</w:t>
            </w:r>
          </w:p>
          <w:p w:rsidR="0098304D" w:rsidRPr="00A120FC" w:rsidRDefault="0098304D" w:rsidP="0098304D">
            <w:pPr>
              <w:pStyle w:val="BodyText10"/>
              <w:ind w:firstLine="0"/>
              <w:rPr>
                <w:rFonts w:ascii="Times New Roman" w:hAnsi="Times New Roman" w:cs="Times New Roman"/>
                <w:i/>
                <w:sz w:val="22"/>
                <w:szCs w:val="22"/>
                <w:lang w:val="lt-LT"/>
              </w:rPr>
            </w:pPr>
            <w:r w:rsidRPr="00A120FC">
              <w:rPr>
                <w:rFonts w:ascii="Times New Roman" w:hAnsi="Times New Roman" w:cs="Times New Roman"/>
                <w:sz w:val="22"/>
                <w:szCs w:val="22"/>
                <w:lang w:val="lt-LT"/>
              </w:rPr>
              <w:t xml:space="preserve">5.1. </w:t>
            </w:r>
            <w:r>
              <w:rPr>
                <w:rFonts w:ascii="Times New Roman" w:hAnsi="Times New Roman" w:cs="Times New Roman"/>
                <w:sz w:val="22"/>
                <w:szCs w:val="22"/>
                <w:lang w:val="lt-LT"/>
              </w:rPr>
              <w:t>A</w:t>
            </w:r>
            <w:r w:rsidRPr="00BB347B">
              <w:rPr>
                <w:rFonts w:ascii="Times New Roman" w:hAnsi="Times New Roman" w:cs="Times New Roman"/>
                <w:sz w:val="22"/>
                <w:szCs w:val="22"/>
                <w:lang w:val="lt-LT"/>
              </w:rPr>
              <w:t>taskaitinių metų laikotarpio finansinės atskaitomybės dokumentai.</w:t>
            </w:r>
            <w:r>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atitiktį horizontaliosioms ES politikos sritims</w:t>
            </w:r>
            <w:r w:rsidR="004A22D9" w:rsidRPr="009B5B1D">
              <w:rPr>
                <w:rFonts w:ascii="Times New Roman" w:hAnsi="Times New Roman" w:cs="Times New Roman"/>
                <w:sz w:val="22"/>
                <w:szCs w:val="22"/>
                <w:lang w:val="lt-LT"/>
              </w:rPr>
              <w:t>:</w:t>
            </w:r>
          </w:p>
          <w:p w:rsidR="004A22D9" w:rsidRPr="009B5B1D" w:rsidRDefault="00C830A6" w:rsidP="00791F0A">
            <w:pPr>
              <w:jc w:val="both"/>
              <w:rPr>
                <w:bCs/>
                <w:sz w:val="22"/>
                <w:szCs w:val="22"/>
              </w:rPr>
            </w:pPr>
            <w:r w:rsidRPr="009B5B1D">
              <w:rPr>
                <w:sz w:val="22"/>
                <w:szCs w:val="22"/>
              </w:rPr>
              <w:t>6</w:t>
            </w:r>
            <w:r w:rsidR="004A22D9" w:rsidRPr="009B5B1D">
              <w:rPr>
                <w:sz w:val="22"/>
                <w:szCs w:val="22"/>
              </w:rPr>
              <w:t>.1.</w:t>
            </w:r>
            <w:r w:rsidR="004A22D9" w:rsidRPr="009B5B1D">
              <w:rPr>
                <w:i/>
                <w:sz w:val="22"/>
                <w:szCs w:val="22"/>
              </w:rPr>
              <w:t xml:space="preserve"> </w:t>
            </w:r>
            <w:r w:rsidR="004A22D9" w:rsidRPr="009B5B1D">
              <w:rPr>
                <w:bCs/>
                <w:sz w:val="22"/>
                <w:szCs w:val="22"/>
              </w:rPr>
              <w:t xml:space="preserve">Smulkiojo ir vidutinio verslo subjekto </w:t>
            </w:r>
            <w:r w:rsidR="000704E8" w:rsidRPr="009B5B1D">
              <w:rPr>
                <w:bCs/>
                <w:sz w:val="22"/>
                <w:szCs w:val="22"/>
              </w:rPr>
              <w:t xml:space="preserve">statuso deklaracija, </w:t>
            </w:r>
            <w:r w:rsidR="00EA6F4E" w:rsidRPr="009B5B1D">
              <w:rPr>
                <w:bCs/>
                <w:sz w:val="22"/>
                <w:szCs w:val="22"/>
              </w:rPr>
              <w:t xml:space="preserve">kurios </w:t>
            </w:r>
            <w:r w:rsidR="00EA6F4E" w:rsidRPr="009B5B1D">
              <w:rPr>
                <w:bCs/>
              </w:rPr>
              <w:t>forma</w:t>
            </w:r>
            <w:r w:rsidR="00EA6F4E" w:rsidRPr="009B5B1D">
              <w:rPr>
                <w:bCs/>
                <w:sz w:val="22"/>
                <w:szCs w:val="22"/>
              </w:rPr>
              <w:t xml:space="preserve"> </w:t>
            </w:r>
            <w:r w:rsidR="00EA6F4E" w:rsidRPr="009B5B1D">
              <w:rPr>
                <w:bCs/>
              </w:rPr>
              <w:t>patvirtinta</w:t>
            </w:r>
            <w:r w:rsidR="00EA6F4E" w:rsidRPr="009B5B1D">
              <w:rPr>
                <w:bCs/>
                <w:sz w:val="22"/>
                <w:szCs w:val="22"/>
              </w:rPr>
              <w:t xml:space="preserve"> </w:t>
            </w:r>
            <w:r w:rsidR="002A63C0" w:rsidRPr="009B5B1D">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9B5B1D">
              <w:rPr>
                <w:bCs/>
              </w:rPr>
              <w:t xml:space="preserve">, </w:t>
            </w:r>
            <w:r w:rsidR="00EA6F4E" w:rsidRPr="009B5B1D">
              <w:rPr>
                <w:bCs/>
              </w:rPr>
              <w:t xml:space="preserve">ir </w:t>
            </w:r>
            <w:r w:rsidR="00CA7112" w:rsidRPr="009B5B1D">
              <w:rPr>
                <w:bCs/>
              </w:rPr>
              <w:t xml:space="preserve">paskelbta </w:t>
            </w:r>
            <w:r w:rsidR="00EA6F4E" w:rsidRPr="009B5B1D">
              <w:rPr>
                <w:bCs/>
                <w:sz w:val="22"/>
                <w:szCs w:val="22"/>
              </w:rPr>
              <w:t>VVG</w:t>
            </w:r>
            <w:r w:rsidR="00F66413" w:rsidRPr="009B5B1D">
              <w:rPr>
                <w:bCs/>
                <w:sz w:val="22"/>
                <w:szCs w:val="22"/>
              </w:rPr>
              <w:t xml:space="preserve"> interneto svetainėje</w:t>
            </w:r>
            <w:r w:rsidR="004D2046" w:rsidRPr="009B5B1D">
              <w:rPr>
                <w:bCs/>
                <w:sz w:val="22"/>
                <w:szCs w:val="22"/>
              </w:rPr>
              <w:t xml:space="preserve"> adresu</w:t>
            </w:r>
            <w:r w:rsidR="00F66413" w:rsidRPr="009B5B1D">
              <w:rPr>
                <w:bCs/>
                <w:sz w:val="22"/>
                <w:szCs w:val="22"/>
              </w:rPr>
              <w:t xml:space="preserve"> </w:t>
            </w:r>
            <w:proofErr w:type="spellStart"/>
            <w:r w:rsidR="0098304D" w:rsidRPr="00856376">
              <w:rPr>
                <w:bCs/>
                <w:sz w:val="22"/>
                <w:szCs w:val="22"/>
                <w:u w:val="single"/>
              </w:rPr>
              <w:t>www.alytausrvvg.lt</w:t>
            </w:r>
            <w:proofErr w:type="spellEnd"/>
            <w:r w:rsidR="0098304D" w:rsidRPr="009B5B1D">
              <w:rPr>
                <w:sz w:val="22"/>
                <w:szCs w:val="22"/>
              </w:rPr>
              <w:t>.</w:t>
            </w:r>
            <w:r w:rsidR="0098304D" w:rsidRPr="009B5B1D">
              <w:rPr>
                <w:bCs/>
                <w:sz w:val="22"/>
                <w:szCs w:val="22"/>
              </w:rPr>
              <w:t xml:space="preserve"> </w:t>
            </w:r>
            <w:r w:rsidR="004A22D9" w:rsidRPr="009B5B1D">
              <w:rPr>
                <w:bCs/>
                <w:sz w:val="22"/>
                <w:szCs w:val="22"/>
              </w:rPr>
              <w:t xml:space="preserve">(taikoma </w:t>
            </w:r>
            <w:r w:rsidR="004A22D9" w:rsidRPr="009B5B1D">
              <w:rPr>
                <w:color w:val="000000"/>
                <w:sz w:val="22"/>
                <w:szCs w:val="22"/>
              </w:rPr>
              <w:t>Vietos projektų administravimo taisyklių 29.3 papunktyje nurodytiems atvejams</w:t>
            </w:r>
            <w:r w:rsidR="00C1301C" w:rsidRPr="009B5B1D">
              <w:rPr>
                <w:bCs/>
                <w:sz w:val="22"/>
                <w:szCs w:val="22"/>
              </w:rPr>
              <w:t>);</w:t>
            </w:r>
          </w:p>
          <w:p w:rsidR="004A22D9" w:rsidRPr="009B5B1D" w:rsidRDefault="00C830A6" w:rsidP="00791F0A">
            <w:pPr>
              <w:jc w:val="both"/>
              <w:rPr>
                <w:bCs/>
                <w:sz w:val="22"/>
                <w:szCs w:val="22"/>
              </w:rPr>
            </w:pPr>
            <w:r w:rsidRPr="009B5B1D">
              <w:rPr>
                <w:sz w:val="22"/>
                <w:szCs w:val="22"/>
              </w:rPr>
              <w:t>6</w:t>
            </w:r>
            <w:r w:rsidR="004A22D9" w:rsidRPr="009B5B1D">
              <w:rPr>
                <w:sz w:val="22"/>
                <w:szCs w:val="22"/>
              </w:rPr>
              <w:t xml:space="preserve">.2. </w:t>
            </w:r>
            <w:r w:rsidR="009B5727" w:rsidRPr="009B5B1D">
              <w:rPr>
                <w:sz w:val="22"/>
                <w:szCs w:val="22"/>
              </w:rPr>
              <w:t>„</w:t>
            </w:r>
            <w:r w:rsidR="004A22D9" w:rsidRPr="009B5B1D">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9B5B1D">
              <w:rPr>
                <w:i/>
                <w:sz w:val="22"/>
                <w:szCs w:val="22"/>
              </w:rPr>
              <w:t>de</w:t>
            </w:r>
            <w:proofErr w:type="spellEnd"/>
            <w:r w:rsidR="004A22D9" w:rsidRPr="009B5B1D">
              <w:rPr>
                <w:i/>
                <w:sz w:val="22"/>
                <w:szCs w:val="22"/>
              </w:rPr>
              <w:t xml:space="preserve"> </w:t>
            </w:r>
            <w:proofErr w:type="spellStart"/>
            <w:r w:rsidR="004A22D9" w:rsidRPr="009B5B1D">
              <w:rPr>
                <w:i/>
                <w:sz w:val="22"/>
                <w:szCs w:val="22"/>
              </w:rPr>
              <w:t>minimis</w:t>
            </w:r>
            <w:proofErr w:type="spellEnd"/>
            <w:r w:rsidR="004A22D9" w:rsidRPr="009B5B1D">
              <w:rPr>
                <w:sz w:val="22"/>
                <w:szCs w:val="22"/>
              </w:rPr>
              <w:t xml:space="preserve"> pagalbai (OL 2013 L 352, p. 1), </w:t>
            </w:r>
            <w:r w:rsidR="00EA6F4E" w:rsidRPr="009B5B1D">
              <w:rPr>
                <w:bCs/>
                <w:sz w:val="22"/>
                <w:szCs w:val="22"/>
              </w:rPr>
              <w:t>jos forma paskelbta</w:t>
            </w:r>
            <w:r w:rsidR="002D4E38" w:rsidRPr="009B5B1D">
              <w:rPr>
                <w:bCs/>
                <w:sz w:val="22"/>
                <w:szCs w:val="22"/>
              </w:rPr>
              <w:t xml:space="preserve"> </w:t>
            </w:r>
            <w:r w:rsidR="00EA6F4E" w:rsidRPr="009B5B1D">
              <w:rPr>
                <w:bCs/>
                <w:sz w:val="22"/>
                <w:szCs w:val="22"/>
              </w:rPr>
              <w:t>VVG</w:t>
            </w:r>
            <w:r w:rsidR="002D4E38" w:rsidRPr="009B5B1D">
              <w:rPr>
                <w:bCs/>
                <w:sz w:val="22"/>
                <w:szCs w:val="22"/>
              </w:rPr>
              <w:t xml:space="preserve"> interneto svetainėje </w:t>
            </w:r>
            <w:r w:rsidR="004D2046" w:rsidRPr="009B5B1D">
              <w:rPr>
                <w:bCs/>
                <w:sz w:val="22"/>
                <w:szCs w:val="22"/>
              </w:rPr>
              <w:t xml:space="preserve">adresu </w:t>
            </w:r>
            <w:proofErr w:type="spellStart"/>
            <w:r w:rsidR="0098304D" w:rsidRPr="00856376">
              <w:rPr>
                <w:bCs/>
                <w:sz w:val="22"/>
                <w:szCs w:val="22"/>
                <w:u w:val="single"/>
              </w:rPr>
              <w:t>www.alytausrvvg.lt</w:t>
            </w:r>
            <w:proofErr w:type="spellEnd"/>
            <w:r w:rsidR="0098304D" w:rsidRPr="009B5B1D">
              <w:rPr>
                <w:sz w:val="22"/>
                <w:szCs w:val="22"/>
              </w:rPr>
              <w:t xml:space="preserve">. </w:t>
            </w:r>
            <w:r w:rsidR="004A22D9" w:rsidRPr="009B5B1D">
              <w:rPr>
                <w:sz w:val="22"/>
                <w:szCs w:val="22"/>
              </w:rPr>
              <w:t xml:space="preserve">(Taikoma </w:t>
            </w:r>
            <w:r w:rsidR="00EA6F4E" w:rsidRPr="009B5B1D">
              <w:rPr>
                <w:sz w:val="22"/>
                <w:szCs w:val="22"/>
              </w:rPr>
              <w:t xml:space="preserve">siekiant </w:t>
            </w:r>
            <w:r w:rsidR="004A22D9" w:rsidRPr="009B5B1D">
              <w:rPr>
                <w:sz w:val="22"/>
                <w:szCs w:val="22"/>
              </w:rPr>
              <w:t>pagrįsti, kad parama vietos projektui įgyvendinti skiriama nepažeidžiant ES teisės normų, susijusių su nereikšming</w:t>
            </w:r>
            <w:r w:rsidR="00EA6F4E" w:rsidRPr="009B5B1D">
              <w:rPr>
                <w:sz w:val="22"/>
                <w:szCs w:val="22"/>
              </w:rPr>
              <w:t>a</w:t>
            </w:r>
            <w:r w:rsidR="004A22D9" w:rsidRPr="009B5B1D">
              <w:rPr>
                <w:sz w:val="22"/>
                <w:szCs w:val="22"/>
              </w:rPr>
              <w:t xml:space="preserve"> (</w:t>
            </w:r>
            <w:proofErr w:type="spellStart"/>
            <w:r w:rsidR="004A22D9" w:rsidRPr="009B5B1D">
              <w:rPr>
                <w:i/>
                <w:iCs/>
                <w:sz w:val="22"/>
                <w:szCs w:val="22"/>
              </w:rPr>
              <w:t>de</w:t>
            </w:r>
            <w:proofErr w:type="spellEnd"/>
            <w:r w:rsidR="004A22D9" w:rsidRPr="009B5B1D">
              <w:rPr>
                <w:i/>
                <w:iCs/>
                <w:sz w:val="22"/>
                <w:szCs w:val="22"/>
              </w:rPr>
              <w:t xml:space="preserve"> </w:t>
            </w:r>
            <w:proofErr w:type="spellStart"/>
            <w:r w:rsidR="004A22D9" w:rsidRPr="009B5B1D">
              <w:rPr>
                <w:i/>
                <w:iCs/>
                <w:sz w:val="22"/>
                <w:szCs w:val="22"/>
              </w:rPr>
              <w:t>minimis</w:t>
            </w:r>
            <w:proofErr w:type="spellEnd"/>
            <w:r w:rsidR="004A22D9" w:rsidRPr="009B5B1D">
              <w:rPr>
                <w:sz w:val="22"/>
                <w:szCs w:val="22"/>
              </w:rPr>
              <w:t>)</w:t>
            </w:r>
            <w:r w:rsidR="004A22D9" w:rsidRPr="009B5B1D">
              <w:rPr>
                <w:i/>
                <w:iCs/>
                <w:sz w:val="22"/>
                <w:szCs w:val="22"/>
              </w:rPr>
              <w:t xml:space="preserve"> </w:t>
            </w:r>
            <w:r w:rsidR="004A22D9" w:rsidRPr="009B5B1D">
              <w:rPr>
                <w:sz w:val="22"/>
                <w:szCs w:val="22"/>
              </w:rPr>
              <w:t>pagalb</w:t>
            </w:r>
            <w:r w:rsidR="00EA6F4E" w:rsidRPr="009B5B1D">
              <w:rPr>
                <w:sz w:val="22"/>
                <w:szCs w:val="22"/>
              </w:rPr>
              <w:t>a</w:t>
            </w:r>
            <w:r w:rsidR="004A22D9" w:rsidRPr="009B5B1D">
              <w:rPr>
                <w:sz w:val="22"/>
                <w:szCs w:val="22"/>
              </w:rPr>
              <w:t>, kaip nurodyta Vietos projektų administravimo taisyklių 29.3 papunktyje).</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nuosavo indėlio tinkamumą</w:t>
            </w:r>
            <w:r w:rsidR="004A22D9"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9B5B1D">
              <w:rPr>
                <w:rFonts w:ascii="Times New Roman" w:hAnsi="Times New Roman" w:cs="Times New Roman"/>
                <w:sz w:val="22"/>
                <w:szCs w:val="22"/>
                <w:lang w:val="lt-LT"/>
              </w:rPr>
              <w:t xml:space="preserve">išduoti </w:t>
            </w:r>
            <w:r w:rsidR="004A22D9" w:rsidRPr="009B5B1D">
              <w:rPr>
                <w:rFonts w:ascii="Times New Roman" w:hAnsi="Times New Roman" w:cs="Times New Roman"/>
                <w:sz w:val="22"/>
                <w:szCs w:val="22"/>
                <w:lang w:val="lt-LT"/>
              </w:rPr>
              <w:t xml:space="preserve">viešojo </w:t>
            </w:r>
            <w:r w:rsidR="004A22D9"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9B5B1D">
              <w:rPr>
                <w:rFonts w:ascii="Times New Roman" w:hAnsi="Times New Roman" w:cs="Times New Roman"/>
                <w:color w:val="000000"/>
                <w:sz w:val="22"/>
                <w:szCs w:val="22"/>
                <w:lang w:val="lt-LT"/>
              </w:rPr>
              <w:t xml:space="preserve"> ir (arba) sukurti naudojantis finansinių ataskaitų duomenimis</w:t>
            </w:r>
            <w:r w:rsidR="004A22D9" w:rsidRPr="009B5B1D">
              <w:rPr>
                <w:rFonts w:ascii="Times New Roman" w:hAnsi="Times New Roman" w:cs="Times New Roman"/>
                <w:sz w:val="22"/>
                <w:szCs w:val="22"/>
                <w:lang w:val="lt-LT"/>
              </w:rPr>
              <w:t>. Šie dokumentai turi būti pateikti ne vėliau kaip iki vietos projekto vertinimo pabaigos);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w:t>
            </w:r>
            <w:r w:rsidR="00E558E0">
              <w:rPr>
                <w:rFonts w:ascii="Times New Roman" w:hAnsi="Times New Roman" w:cs="Times New Roman"/>
                <w:sz w:val="22"/>
                <w:szCs w:val="22"/>
                <w:lang w:val="lt-LT"/>
              </w:rPr>
              <w:t>2</w:t>
            </w:r>
            <w:r w:rsidR="004A22D9" w:rsidRPr="009B5B1D">
              <w:rPr>
                <w:rFonts w:ascii="Times New Roman" w:hAnsi="Times New Roman" w:cs="Times New Roman"/>
                <w:sz w:val="22"/>
                <w:szCs w:val="22"/>
                <w:lang w:val="lt-LT"/>
              </w:rPr>
              <w:t xml:space="preserve">. Dokumentai, kuriais </w:t>
            </w:r>
            <w:r w:rsidR="00E6125E" w:rsidRPr="009B5B1D">
              <w:rPr>
                <w:rFonts w:ascii="Times New Roman" w:hAnsi="Times New Roman" w:cs="Times New Roman"/>
                <w:sz w:val="22"/>
                <w:szCs w:val="22"/>
                <w:lang w:val="lt-LT"/>
              </w:rPr>
              <w:t xml:space="preserve">pagrindžiamos pareiškėjo skolintos lėšos </w:t>
            </w:r>
            <w:r w:rsidR="004A22D9" w:rsidRPr="009B5B1D">
              <w:rPr>
                <w:rFonts w:ascii="Times New Roman" w:hAnsi="Times New Roman" w:cs="Times New Roman"/>
                <w:sz w:val="22"/>
                <w:szCs w:val="22"/>
                <w:lang w:val="lt-LT"/>
              </w:rPr>
              <w:t>(taikoma, kai pareiškėjas prie vietos projekto įgyvendinimo prisideda skolintomis lėšomis.</w:t>
            </w:r>
            <w:r w:rsidR="00936B6B" w:rsidRPr="009B5B1D">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9B5B1D">
              <w:rPr>
                <w:rFonts w:ascii="Times New Roman" w:hAnsi="Times New Roman" w:cs="Times New Roman"/>
                <w:sz w:val="22"/>
                <w:szCs w:val="22"/>
                <w:lang w:val="lt-LT"/>
              </w:rPr>
              <w:t>, atitinkantys Vietos projektų administravimo taisyklių 32.4 papunktyje nurodytus reikalavimus</w:t>
            </w:r>
            <w:r w:rsidR="004B2ACB" w:rsidRPr="009B5B1D">
              <w:rPr>
                <w:rFonts w:ascii="Times New Roman" w:hAnsi="Times New Roman" w:cs="Times New Roman"/>
                <w:sz w:val="22"/>
                <w:szCs w:val="22"/>
                <w:lang w:val="lt-LT"/>
              </w:rPr>
              <w:t xml:space="preserve">. Jeigu </w:t>
            </w:r>
            <w:r w:rsidR="008812F9" w:rsidRPr="009B5B1D">
              <w:rPr>
                <w:rFonts w:ascii="Times New Roman" w:hAnsi="Times New Roman" w:cs="Times New Roman"/>
                <w:sz w:val="22"/>
                <w:szCs w:val="22"/>
                <w:lang w:val="lt-LT"/>
              </w:rPr>
              <w:t>paskolą planuojama gauti iš fizinio asmens</w:t>
            </w:r>
            <w:r w:rsidR="00190F05" w:rsidRPr="009B5B1D">
              <w:rPr>
                <w:rFonts w:ascii="Times New Roman" w:hAnsi="Times New Roman" w:cs="Times New Roman"/>
                <w:sz w:val="22"/>
                <w:szCs w:val="22"/>
                <w:lang w:val="lt-LT"/>
              </w:rPr>
              <w:t xml:space="preserve"> </w:t>
            </w:r>
            <w:r w:rsidR="00830046" w:rsidRPr="00D07425">
              <w:rPr>
                <w:rFonts w:ascii="Times New Roman" w:hAnsi="Times New Roman" w:cs="Times New Roman"/>
                <w:sz w:val="22"/>
                <w:szCs w:val="22"/>
                <w:lang w:val="lt-LT"/>
              </w:rPr>
              <w:t>ar juridinio asmens</w:t>
            </w:r>
            <w:r w:rsidR="00190F05" w:rsidRPr="00D07425">
              <w:rPr>
                <w:rFonts w:ascii="Times New Roman" w:hAnsi="Times New Roman" w:cs="Times New Roman"/>
                <w:sz w:val="22"/>
                <w:szCs w:val="22"/>
                <w:lang w:val="lt-LT"/>
              </w:rPr>
              <w:t xml:space="preserve">, kuris nėra finansų įstaiga, kartu su vietos projekto paraiška </w:t>
            </w:r>
            <w:r w:rsidR="00830046" w:rsidRPr="00D07425">
              <w:rPr>
                <w:rFonts w:ascii="Times New Roman" w:hAnsi="Times New Roman" w:cs="Times New Roman"/>
                <w:sz w:val="22"/>
                <w:szCs w:val="22"/>
                <w:lang w:val="lt-LT"/>
              </w:rPr>
              <w:t xml:space="preserve">turi būti </w:t>
            </w:r>
            <w:r w:rsidR="00AF240A" w:rsidRPr="00D07425">
              <w:rPr>
                <w:rFonts w:ascii="Times New Roman" w:hAnsi="Times New Roman" w:cs="Times New Roman"/>
                <w:sz w:val="22"/>
                <w:szCs w:val="22"/>
                <w:lang w:val="lt-LT"/>
              </w:rPr>
              <w:t xml:space="preserve">pateiktas </w:t>
            </w:r>
            <w:r w:rsidR="00190F05" w:rsidRPr="00D07425">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9B5B1D">
              <w:rPr>
                <w:rFonts w:ascii="Times New Roman" w:hAnsi="Times New Roman" w:cs="Times New Roman"/>
                <w:sz w:val="22"/>
                <w:szCs w:val="22"/>
                <w:lang w:val="lt-LT"/>
              </w:rPr>
              <w:t xml:space="preserve">. </w:t>
            </w:r>
            <w:r w:rsidR="002D1E7B" w:rsidRPr="009B5B1D">
              <w:rPr>
                <w:rFonts w:ascii="Times New Roman" w:hAnsi="Times New Roman" w:cs="Times New Roman"/>
                <w:sz w:val="22"/>
                <w:szCs w:val="22"/>
                <w:lang w:val="lt-LT"/>
              </w:rPr>
              <w:t>Skyrus paramą, n</w:t>
            </w:r>
            <w:r w:rsidR="00196BF8" w:rsidRPr="009B5B1D">
              <w:rPr>
                <w:rFonts w:ascii="Times New Roman" w:hAnsi="Times New Roman" w:cs="Times New Roman"/>
                <w:sz w:val="22"/>
                <w:szCs w:val="22"/>
                <w:lang w:val="lt-LT"/>
              </w:rPr>
              <w:t xml:space="preserve">e vėliau kaip </w:t>
            </w:r>
            <w:r w:rsidR="002D1E7B" w:rsidRPr="009B5B1D">
              <w:rPr>
                <w:rFonts w:ascii="Times New Roman" w:hAnsi="Times New Roman" w:cs="Times New Roman"/>
                <w:sz w:val="22"/>
                <w:szCs w:val="22"/>
                <w:lang w:val="lt-LT"/>
              </w:rPr>
              <w:t>iki mokėjimo prašymo,</w:t>
            </w:r>
            <w:r w:rsidR="00196BF8" w:rsidRPr="009B5B1D">
              <w:rPr>
                <w:rFonts w:ascii="Times New Roman" w:hAnsi="Times New Roman" w:cs="Times New Roman"/>
                <w:sz w:val="22"/>
                <w:szCs w:val="22"/>
                <w:lang w:val="lt-LT"/>
              </w:rPr>
              <w:t xml:space="preserve"> </w:t>
            </w:r>
            <w:r w:rsidR="002D1E7B" w:rsidRPr="009B5B1D">
              <w:rPr>
                <w:rFonts w:ascii="Times New Roman" w:hAnsi="Times New Roman" w:cs="Times New Roman"/>
                <w:sz w:val="22"/>
                <w:szCs w:val="22"/>
                <w:lang w:val="lt-LT"/>
              </w:rPr>
              <w:t xml:space="preserve">kuriame prašoma kompensuoti skolintomis lėšomis įsigytas investicijas, </w:t>
            </w:r>
            <w:r w:rsidR="00E14FF0" w:rsidRPr="009B5B1D">
              <w:rPr>
                <w:rFonts w:ascii="Times New Roman" w:hAnsi="Times New Roman" w:cs="Times New Roman"/>
                <w:sz w:val="22"/>
                <w:szCs w:val="22"/>
                <w:lang w:val="lt-LT"/>
              </w:rPr>
              <w:t xml:space="preserve">pareiškėjas turės pateikti </w:t>
            </w:r>
            <w:r w:rsidR="004C4967" w:rsidRPr="009B5B1D">
              <w:rPr>
                <w:rFonts w:ascii="Times New Roman" w:hAnsi="Times New Roman" w:cs="Times New Roman"/>
                <w:sz w:val="22"/>
                <w:szCs w:val="22"/>
                <w:lang w:val="lt-LT"/>
              </w:rPr>
              <w:t xml:space="preserve">pasirašytą </w:t>
            </w:r>
            <w:r w:rsidR="006A2E17" w:rsidRPr="009B5B1D">
              <w:rPr>
                <w:rFonts w:ascii="Times New Roman" w:hAnsi="Times New Roman" w:cs="Times New Roman"/>
                <w:sz w:val="22"/>
                <w:szCs w:val="22"/>
                <w:lang w:val="lt-LT"/>
              </w:rPr>
              <w:t xml:space="preserve">(ir notaro patvirtintą, jeigu paskolą suteikia ne kredito įstaiga) </w:t>
            </w:r>
            <w:r w:rsidR="004C4967" w:rsidRPr="009B5B1D">
              <w:rPr>
                <w:rFonts w:ascii="Times New Roman" w:hAnsi="Times New Roman" w:cs="Times New Roman"/>
                <w:sz w:val="22"/>
                <w:szCs w:val="22"/>
                <w:lang w:val="lt-LT"/>
              </w:rPr>
              <w:t>paskolos ar finansinės nuomos (lizingo) sutartį arba raštu patvirtinti, kad atitinkamą projekto dalį įgyvendins</w:t>
            </w:r>
            <w:r w:rsidR="00EE06BA" w:rsidRPr="009B5B1D">
              <w:rPr>
                <w:rFonts w:ascii="Times New Roman" w:hAnsi="Times New Roman" w:cs="Times New Roman"/>
                <w:sz w:val="22"/>
                <w:szCs w:val="22"/>
                <w:lang w:val="lt-LT"/>
              </w:rPr>
              <w:t xml:space="preserve"> pagrįstomis nuosavomis lėšomis</w:t>
            </w:r>
            <w:r w:rsidR="004A22D9"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Kiti dokumentai</w:t>
            </w:r>
            <w:r w:rsidR="004A22D9" w:rsidRPr="009B5B1D">
              <w:rPr>
                <w:rFonts w:ascii="Times New Roman" w:hAnsi="Times New Roman" w:cs="Times New Roman"/>
                <w:sz w:val="22"/>
                <w:szCs w:val="22"/>
                <w:lang w:val="lt-LT"/>
              </w:rPr>
              <w:t>:</w:t>
            </w:r>
          </w:p>
          <w:p w:rsidR="004A22D9" w:rsidRPr="00D07425" w:rsidRDefault="00C830A6" w:rsidP="00E558E0">
            <w:pPr>
              <w:pStyle w:val="BodyText10"/>
              <w:ind w:firstLine="0"/>
              <w:rPr>
                <w:b/>
                <w:color w:val="000000"/>
                <w:sz w:val="22"/>
                <w:szCs w:val="22"/>
                <w:lang w:val="lt-LT"/>
              </w:rPr>
            </w:pPr>
            <w:r w:rsidRPr="009B5B1D">
              <w:rPr>
                <w:rFonts w:ascii="Times New Roman" w:hAnsi="Times New Roman" w:cs="Times New Roman"/>
                <w:sz w:val="22"/>
                <w:szCs w:val="22"/>
                <w:lang w:val="lt-LT"/>
              </w:rPr>
              <w:lastRenderedPageBreak/>
              <w:t>8</w:t>
            </w:r>
            <w:r w:rsidR="004A22D9" w:rsidRPr="009B5B1D">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9B5B1D">
              <w:rPr>
                <w:rFonts w:ascii="Times New Roman" w:hAnsi="Times New Roman" w:cs="Times New Roman"/>
                <w:sz w:val="22"/>
                <w:szCs w:val="22"/>
                <w:lang w:val="lt-LT"/>
              </w:rPr>
              <w:t xml:space="preserve"> pateikti </w:t>
            </w:r>
            <w:r w:rsidR="006C5420" w:rsidRPr="009B5B1D">
              <w:rPr>
                <w:rFonts w:ascii="Times New Roman" w:hAnsi="Times New Roman" w:cs="Times New Roman"/>
                <w:sz w:val="22"/>
                <w:szCs w:val="22"/>
                <w:lang w:val="lt-LT"/>
              </w:rPr>
              <w:t xml:space="preserve">(ir pasirašyti, jei taikoma) </w:t>
            </w:r>
            <w:r w:rsidR="00C54A8C" w:rsidRPr="009B5B1D">
              <w:rPr>
                <w:rFonts w:ascii="Times New Roman" w:hAnsi="Times New Roman" w:cs="Times New Roman"/>
                <w:sz w:val="22"/>
                <w:szCs w:val="22"/>
                <w:lang w:val="lt-LT"/>
              </w:rPr>
              <w:t>vietos projekto paraišką</w:t>
            </w:r>
            <w:r w:rsidR="004A22D9" w:rsidRPr="009B5B1D">
              <w:rPr>
                <w:rFonts w:ascii="Times New Roman" w:hAnsi="Times New Roman" w:cs="Times New Roman"/>
                <w:sz w:val="22"/>
                <w:szCs w:val="22"/>
                <w:lang w:val="lt-LT"/>
              </w:rPr>
              <w:t>, įgaliojimo galiojimo terminas);</w:t>
            </w:r>
          </w:p>
        </w:tc>
      </w:tr>
      <w:tr w:rsidR="00172B8D" w:rsidRPr="009B5B1D" w:rsidTr="00E558E0">
        <w:trPr>
          <w:trHeight w:val="334"/>
        </w:trPr>
        <w:tc>
          <w:tcPr>
            <w:tcW w:w="2405" w:type="dxa"/>
            <w:shd w:val="clear" w:color="auto" w:fill="auto"/>
            <w:vAlign w:val="center"/>
          </w:tcPr>
          <w:p w:rsidR="00172B8D" w:rsidRPr="009B5B1D" w:rsidRDefault="00FF5761" w:rsidP="00E558E0">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00172B8D" w:rsidRPr="009B5B1D">
              <w:rPr>
                <w:rFonts w:ascii="Times New Roman" w:hAnsi="Times New Roman" w:cs="Times New Roman"/>
                <w:b/>
                <w:sz w:val="22"/>
                <w:szCs w:val="22"/>
                <w:lang w:val="lt-LT"/>
              </w:rPr>
              <w:t>.</w:t>
            </w:r>
            <w:r w:rsidR="00172B8D" w:rsidRPr="009B5B1D">
              <w:rPr>
                <w:rFonts w:ascii="Times New Roman" w:hAnsi="Times New Roman" w:cs="Times New Roman"/>
                <w:sz w:val="22"/>
                <w:szCs w:val="22"/>
                <w:lang w:val="lt-LT"/>
              </w:rPr>
              <w:t xml:space="preserve"> </w:t>
            </w:r>
          </w:p>
        </w:tc>
        <w:tc>
          <w:tcPr>
            <w:tcW w:w="12758" w:type="dxa"/>
            <w:shd w:val="clear" w:color="auto" w:fill="auto"/>
            <w:vAlign w:val="center"/>
          </w:tcPr>
          <w:p w:rsidR="00172B8D" w:rsidRPr="009B5B1D" w:rsidRDefault="00172B8D" w:rsidP="00E558E0">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E558E0" w:rsidRPr="009B5B1D" w:rsidTr="00E558E0">
        <w:trPr>
          <w:trHeight w:val="334"/>
        </w:trPr>
        <w:tc>
          <w:tcPr>
            <w:tcW w:w="2405" w:type="dxa"/>
            <w:shd w:val="clear" w:color="auto" w:fill="auto"/>
            <w:vAlign w:val="center"/>
          </w:tcPr>
          <w:p w:rsidR="00E558E0" w:rsidRPr="009B5B1D" w:rsidRDefault="00E558E0" w:rsidP="00E558E0">
            <w:pPr>
              <w:pStyle w:val="BodyText10"/>
              <w:ind w:firstLine="0"/>
              <w:jc w:val="left"/>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758" w:type="dxa"/>
            <w:shd w:val="clear" w:color="auto" w:fill="auto"/>
            <w:vAlign w:val="center"/>
          </w:tcPr>
          <w:p w:rsidR="00E558E0" w:rsidRPr="009B5B1D" w:rsidRDefault="00E558E0" w:rsidP="008F071D">
            <w:pPr>
              <w:pStyle w:val="BodyText10"/>
              <w:ind w:firstLine="0"/>
              <w:jc w:val="left"/>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Pr="008D270E">
              <w:rPr>
                <w:rFonts w:ascii="Times New Roman" w:hAnsi="Times New Roman" w:cs="Times New Roman"/>
                <w:sz w:val="22"/>
                <w:szCs w:val="22"/>
                <w:lang w:val="lt-LT"/>
              </w:rPr>
              <w:t xml:space="preserve"> pridedama  skaitmeninė laikmena (CD), kurioje įrašyta  paraiška </w:t>
            </w:r>
            <w:r w:rsidR="008F071D">
              <w:rPr>
                <w:rFonts w:ascii="Times New Roman" w:hAnsi="Times New Roman" w:cs="Times New Roman"/>
                <w:sz w:val="22"/>
                <w:szCs w:val="22"/>
                <w:lang w:val="lt-LT"/>
              </w:rPr>
              <w:t xml:space="preserve">. </w:t>
            </w:r>
          </w:p>
        </w:tc>
      </w:tr>
    </w:tbl>
    <w:p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9B5B1D" w:rsidTr="00F81AA2">
        <w:tc>
          <w:tcPr>
            <w:tcW w:w="15163" w:type="dxa"/>
            <w:shd w:val="clear" w:color="auto" w:fill="F4B083"/>
          </w:tcPr>
          <w:p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E558E0" w:rsidRPr="009B5B1D" w:rsidTr="00F81AA2">
        <w:tc>
          <w:tcPr>
            <w:tcW w:w="15163" w:type="dxa"/>
            <w:shd w:val="clear" w:color="auto" w:fill="auto"/>
          </w:tcPr>
          <w:p w:rsidR="00E558E0" w:rsidRPr="00EE063C" w:rsidRDefault="00E558E0" w:rsidP="00D07425">
            <w:pPr>
              <w:jc w:val="both"/>
              <w:rPr>
                <w:i/>
                <w:sz w:val="22"/>
                <w:szCs w:val="22"/>
              </w:rPr>
            </w:pPr>
            <w:r w:rsidRPr="009B5B1D">
              <w:rPr>
                <w:sz w:val="22"/>
                <w:szCs w:val="22"/>
              </w:rPr>
              <w:t>6.</w:t>
            </w:r>
            <w:r w:rsidRPr="00EE063C">
              <w:rPr>
                <w:sz w:val="22"/>
                <w:szCs w:val="22"/>
              </w:rPr>
              <w:t>1. Šio FSA priedai yra:</w:t>
            </w:r>
            <w:r w:rsidRPr="00EE063C">
              <w:rPr>
                <w:i/>
                <w:sz w:val="22"/>
                <w:szCs w:val="22"/>
              </w:rPr>
              <w:t xml:space="preserve"> </w:t>
            </w:r>
          </w:p>
          <w:p w:rsidR="00E558E0" w:rsidRPr="00EE063C" w:rsidRDefault="00E558E0" w:rsidP="00D07425">
            <w:pPr>
              <w:jc w:val="both"/>
              <w:rPr>
                <w:i/>
                <w:sz w:val="22"/>
                <w:szCs w:val="22"/>
              </w:rPr>
            </w:pPr>
            <w:r w:rsidRPr="00EE063C">
              <w:rPr>
                <w:sz w:val="22"/>
                <w:szCs w:val="22"/>
              </w:rPr>
              <w:t>1 priedas „Vietos projekto paraiškos forma“.</w:t>
            </w:r>
          </w:p>
          <w:p w:rsidR="00E558E0" w:rsidRPr="008F071D" w:rsidRDefault="00E558E0" w:rsidP="008F071D">
            <w:pPr>
              <w:jc w:val="both"/>
              <w:rPr>
                <w:bCs/>
                <w:sz w:val="22"/>
                <w:szCs w:val="22"/>
              </w:rPr>
            </w:pPr>
            <w:r>
              <w:rPr>
                <w:bCs/>
                <w:sz w:val="22"/>
                <w:szCs w:val="22"/>
              </w:rPr>
              <w:t>2</w:t>
            </w:r>
            <w:r w:rsidRPr="001F18CB">
              <w:rPr>
                <w:bCs/>
                <w:sz w:val="22"/>
                <w:szCs w:val="22"/>
              </w:rPr>
              <w:t xml:space="preserve"> priedas </w:t>
            </w:r>
            <w:r w:rsidRPr="001F18CB">
              <w:rPr>
                <w:sz w:val="22"/>
                <w:szCs w:val="22"/>
              </w:rPr>
              <w:t>„</w:t>
            </w:r>
            <w:r w:rsidRPr="001F18CB">
              <w:rPr>
                <w:bCs/>
                <w:sz w:val="22"/>
                <w:szCs w:val="22"/>
              </w:rPr>
              <w:t>Vienos įmonės deklaracija“.</w:t>
            </w:r>
            <w:bookmarkStart w:id="2" w:name="_GoBack"/>
            <w:bookmarkEnd w:id="2"/>
          </w:p>
        </w:tc>
      </w:tr>
    </w:tbl>
    <w:p w:rsidR="00137CE3" w:rsidRPr="00A120FC" w:rsidRDefault="00137CE3" w:rsidP="00E558E0">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D24" w:rsidRDefault="00B07D24" w:rsidP="0056536E">
      <w:r>
        <w:separator/>
      </w:r>
    </w:p>
  </w:endnote>
  <w:endnote w:type="continuationSeparator" w:id="0">
    <w:p w:rsidR="00B07D24" w:rsidRDefault="00B07D24"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6D" w:rsidRDefault="00537F6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537F6D" w:rsidRDefault="00537F6D">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6D" w:rsidRDefault="00537F6D">
    <w:pPr>
      <w:pStyle w:val="Porat"/>
      <w:framePr w:wrap="around" w:vAnchor="text" w:hAnchor="margin" w:xAlign="right" w:y="1"/>
      <w:rPr>
        <w:rStyle w:val="Puslapionumeris"/>
      </w:rPr>
    </w:pPr>
  </w:p>
  <w:p w:rsidR="00537F6D" w:rsidRDefault="00537F6D"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6D" w:rsidRPr="00875792" w:rsidRDefault="00537F6D"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D24" w:rsidRDefault="00B07D24" w:rsidP="0056536E">
      <w:r>
        <w:separator/>
      </w:r>
    </w:p>
  </w:footnote>
  <w:footnote w:type="continuationSeparator" w:id="0">
    <w:p w:rsidR="00B07D24" w:rsidRDefault="00B07D24" w:rsidP="0056536E">
      <w:r>
        <w:continuationSeparator/>
      </w:r>
    </w:p>
  </w:footnote>
  <w:footnote w:id="1">
    <w:p w:rsidR="00537F6D" w:rsidRPr="002E6560" w:rsidRDefault="00537F6D" w:rsidP="005264E6">
      <w:pPr>
        <w:autoSpaceDE w:val="0"/>
        <w:autoSpaceDN w:val="0"/>
        <w:adjustRightInd w:val="0"/>
        <w:rPr>
          <w:rFonts w:eastAsia="TimesNewRoman"/>
          <w:color w:val="000000"/>
          <w:sz w:val="20"/>
          <w:szCs w:val="20"/>
        </w:rPr>
      </w:pPr>
      <w:r>
        <w:rPr>
          <w:rStyle w:val="Puslapioinaosnuoroda"/>
        </w:rPr>
        <w:footnoteRef/>
      </w:r>
      <w:r w:rsidRPr="005264E6">
        <w:rPr>
          <w:lang w:val="de-AT"/>
        </w:rPr>
        <w:t xml:space="preserve"> </w:t>
      </w:r>
      <w:r w:rsidRPr="002E6560">
        <w:rPr>
          <w:rFonts w:eastAsia="TimesNewRoman"/>
          <w:color w:val="000000"/>
          <w:sz w:val="20"/>
          <w:szCs w:val="20"/>
        </w:rPr>
        <w:t xml:space="preserve">Imitacinis mokymas, e - mokymas, nuotolinis mokymas. </w:t>
      </w:r>
      <w:proofErr w:type="spellStart"/>
      <w:r w:rsidRPr="002E6560">
        <w:rPr>
          <w:rFonts w:eastAsia="TimesNewRoman"/>
          <w:i/>
          <w:iCs/>
          <w:color w:val="000000"/>
          <w:sz w:val="20"/>
          <w:szCs w:val="20"/>
        </w:rPr>
        <w:t>Baležentis</w:t>
      </w:r>
      <w:proofErr w:type="spellEnd"/>
      <w:r w:rsidRPr="002E6560">
        <w:rPr>
          <w:rFonts w:eastAsia="TimesNewRoman"/>
          <w:i/>
          <w:iCs/>
          <w:color w:val="000000"/>
          <w:sz w:val="20"/>
          <w:szCs w:val="20"/>
        </w:rPr>
        <w:t xml:space="preserve">, A. </w:t>
      </w:r>
      <w:proofErr w:type="spellStart"/>
      <w:r w:rsidRPr="002E6560">
        <w:rPr>
          <w:rFonts w:eastAsia="TimesNewRoman"/>
          <w:i/>
          <w:iCs/>
          <w:color w:val="000000"/>
          <w:sz w:val="20"/>
          <w:szCs w:val="20"/>
        </w:rPr>
        <w:t>Inovatyviųjų</w:t>
      </w:r>
      <w:proofErr w:type="spellEnd"/>
      <w:r w:rsidRPr="002E6560">
        <w:rPr>
          <w:rFonts w:eastAsia="TimesNewRoman"/>
          <w:i/>
          <w:iCs/>
          <w:color w:val="000000"/>
          <w:sz w:val="20"/>
          <w:szCs w:val="20"/>
        </w:rPr>
        <w:t xml:space="preserve"> mokymo formų ir metodų taikymo galimybės žmogiškųjų išteklių vadyboje</w:t>
      </w:r>
      <w:r w:rsidRPr="002E6560">
        <w:rPr>
          <w:rFonts w:eastAsia="TimesNewRoman"/>
          <w:color w:val="000000"/>
          <w:sz w:val="20"/>
          <w:szCs w:val="20"/>
        </w:rPr>
        <w:t xml:space="preserve">. </w:t>
      </w:r>
    </w:p>
    <w:p w:rsidR="00537F6D" w:rsidRPr="002E6560" w:rsidRDefault="00537F6D" w:rsidP="002E6560">
      <w:pPr>
        <w:autoSpaceDE w:val="0"/>
        <w:autoSpaceDN w:val="0"/>
        <w:adjustRightInd w:val="0"/>
        <w:rPr>
          <w:rFonts w:eastAsia="TimesNewRoman"/>
          <w:color w:val="000000"/>
          <w:sz w:val="20"/>
          <w:szCs w:val="20"/>
        </w:rPr>
      </w:pPr>
      <w:r w:rsidRPr="002E6560">
        <w:rPr>
          <w:rFonts w:eastAsia="TimesNewRoman"/>
          <w:color w:val="000000"/>
          <w:sz w:val="20"/>
          <w:szCs w:val="20"/>
        </w:rPr>
        <w:t xml:space="preserve">Viešoji politika ir administravimas, </w:t>
      </w:r>
      <w:r w:rsidRPr="002E6560">
        <w:rPr>
          <w:rFonts w:eastAsia="TimesNewRoman"/>
          <w:i/>
          <w:iCs/>
          <w:color w:val="000000"/>
          <w:sz w:val="20"/>
          <w:szCs w:val="20"/>
        </w:rPr>
        <w:t>2008. Nr. 26, p.98</w:t>
      </w:r>
      <w:r w:rsidRPr="002E6560">
        <w:rPr>
          <w:rFonts w:eastAsia="TimesNewRoman"/>
          <w:color w:val="000000"/>
          <w:sz w:val="20"/>
          <w:szCs w:val="20"/>
        </w:rPr>
        <w:t xml:space="preserve">. Prieiga </w:t>
      </w:r>
      <w:r w:rsidRPr="002E6560">
        <w:rPr>
          <w:rFonts w:eastAsia="TimesNewRoman"/>
          <w:color w:val="000000"/>
          <w:sz w:val="20"/>
          <w:szCs w:val="20"/>
          <w:lang w:val="de-AT"/>
        </w:rPr>
        <w:t>internete: &lt;</w:t>
      </w:r>
      <w:r w:rsidRPr="002E6560">
        <w:rPr>
          <w:rFonts w:eastAsia="TimesNewRoman"/>
          <w:color w:val="0000FF"/>
          <w:sz w:val="20"/>
          <w:szCs w:val="20"/>
          <w:lang w:val="de-AT"/>
        </w:rPr>
        <w:t xml:space="preserve">https://www.mruni.eu/upload/iblock/788/10_a.balezentis.pdf </w:t>
      </w:r>
      <w:r w:rsidRPr="002E6560">
        <w:rPr>
          <w:rFonts w:eastAsia="TimesNewRoman"/>
          <w:color w:val="000000"/>
          <w:sz w:val="20"/>
          <w:szCs w:val="20"/>
          <w:lang w:val="de-AT"/>
        </w:rPr>
        <w:t>&gt;.</w:t>
      </w:r>
    </w:p>
  </w:footnote>
  <w:footnote w:id="2">
    <w:p w:rsidR="00537F6D" w:rsidRPr="00EE574B" w:rsidRDefault="00537F6D">
      <w:pPr>
        <w:pStyle w:val="Puslapioinaostekstas"/>
        <w:rPr>
          <w:lang w:val="lt-LT"/>
        </w:rPr>
      </w:pPr>
      <w:r>
        <w:rPr>
          <w:rStyle w:val="Puslapioinaosnuoroda"/>
        </w:rPr>
        <w:footnoteRef/>
      </w:r>
      <w:r w:rsidRPr="00D07425">
        <w:rPr>
          <w:lang w:val="de-AT"/>
        </w:rPr>
        <w:t xml:space="preserve"> </w:t>
      </w:r>
      <w:r w:rsidRPr="008F071D">
        <w:rPr>
          <w:lang w:val="lt-LT"/>
        </w:rPr>
        <w:t xml:space="preserve">Imitacinis mokymas, e - mokymas, nuotolinis mokymas. </w:t>
      </w:r>
      <w:proofErr w:type="spellStart"/>
      <w:r w:rsidRPr="008F071D">
        <w:rPr>
          <w:lang w:val="lt-LT"/>
        </w:rPr>
        <w:t>Baležentis</w:t>
      </w:r>
      <w:proofErr w:type="spellEnd"/>
      <w:r w:rsidRPr="008F071D">
        <w:rPr>
          <w:lang w:val="lt-LT"/>
        </w:rPr>
        <w:t xml:space="preserve">, A. </w:t>
      </w:r>
      <w:proofErr w:type="spellStart"/>
      <w:r w:rsidRPr="008F071D">
        <w:rPr>
          <w:lang w:val="lt-LT"/>
        </w:rPr>
        <w:t>Inovatyviųjų</w:t>
      </w:r>
      <w:proofErr w:type="spellEnd"/>
      <w:r w:rsidRPr="008F071D">
        <w:rPr>
          <w:lang w:val="lt-LT"/>
        </w:rPr>
        <w:t xml:space="preserve"> mokymo formų ir metodų taikymo galimybės žmogiškųjų išteklių vadyboje.</w:t>
      </w:r>
      <w:r w:rsidRPr="008F071D">
        <w:rPr>
          <w:iCs/>
          <w:lang w:val="lt-LT"/>
        </w:rPr>
        <w:t xml:space="preserve"> Viešoji politika ir administravimas, 2008. Nr. 26, p.98. </w:t>
      </w:r>
      <w:r w:rsidRPr="00EE574B">
        <w:rPr>
          <w:lang w:val="lt-LT"/>
        </w:rPr>
        <w:t>Prieiga internete: &lt;</w:t>
      </w:r>
      <w:hyperlink r:id="rId1" w:history="1">
        <w:r w:rsidRPr="00EE574B">
          <w:rPr>
            <w:rStyle w:val="Hipersaitas"/>
            <w:lang w:val="lt-LT"/>
          </w:rPr>
          <w:t>https://www.mruni.eu/upload/iblock/788/10_a.balezentis.pdf</w:t>
        </w:r>
      </w:hyperlink>
      <w:r w:rsidRPr="00EE574B">
        <w:rPr>
          <w:lang w:val="lt-LT"/>
        </w:rPr>
        <w:t xml:space="preserve"> &gt;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6D" w:rsidRDefault="00537F6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537F6D" w:rsidRDefault="00537F6D">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6D" w:rsidRDefault="00537F6D">
    <w:pPr>
      <w:pStyle w:val="Antrats"/>
      <w:jc w:val="center"/>
    </w:pPr>
    <w:fldSimple w:instr="PAGE   \* MERGEFORMAT">
      <w:r w:rsidR="00126F34">
        <w:rPr>
          <w:noProof/>
        </w:rPr>
        <w:t>17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6D" w:rsidRDefault="00537F6D">
    <w:pPr>
      <w:pStyle w:val="Antrats"/>
      <w:jc w:val="center"/>
    </w:pPr>
  </w:p>
  <w:p w:rsidR="00537F6D" w:rsidRDefault="00537F6D">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417572A7"/>
    <w:multiLevelType w:val="hybridMultilevel"/>
    <w:tmpl w:val="74A8B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453254D7"/>
    <w:multiLevelType w:val="hybridMultilevel"/>
    <w:tmpl w:val="3F2E134C"/>
    <w:lvl w:ilvl="0" w:tplc="36B64ED8">
      <w:start w:val="2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0"/>
  </w:num>
  <w:num w:numId="6">
    <w:abstractNumId w:val="2"/>
  </w:num>
  <w:num w:numId="7">
    <w:abstractNumId w:val="9"/>
  </w:num>
  <w:num w:numId="8">
    <w:abstractNumId w:val="4"/>
  </w:num>
  <w:num w:numId="9">
    <w:abstractNumId w:val="5"/>
  </w:num>
  <w:num w:numId="10">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2355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5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763"/>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5D3D"/>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DD8"/>
    <w:rsid w:val="000A5F13"/>
    <w:rsid w:val="000A643F"/>
    <w:rsid w:val="000A64A5"/>
    <w:rsid w:val="000A6641"/>
    <w:rsid w:val="000A6EF5"/>
    <w:rsid w:val="000A6FC2"/>
    <w:rsid w:val="000A7BDC"/>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597"/>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6F34"/>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C26"/>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B35"/>
    <w:rsid w:val="001C0E7A"/>
    <w:rsid w:val="001C109A"/>
    <w:rsid w:val="001C1CA7"/>
    <w:rsid w:val="001C20BF"/>
    <w:rsid w:val="001C29D1"/>
    <w:rsid w:val="001C33D3"/>
    <w:rsid w:val="001C3B55"/>
    <w:rsid w:val="001C3FCF"/>
    <w:rsid w:val="001C411F"/>
    <w:rsid w:val="001C4A26"/>
    <w:rsid w:val="001C4E0E"/>
    <w:rsid w:val="001C4EC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28E"/>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0BA0"/>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C8"/>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560"/>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6D3E"/>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1D03"/>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432"/>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179"/>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69B3"/>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3BF"/>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30B"/>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78E"/>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35E"/>
    <w:rsid w:val="004D24FC"/>
    <w:rsid w:val="004D26A5"/>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4E6"/>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37F6D"/>
    <w:rsid w:val="00540659"/>
    <w:rsid w:val="005409D3"/>
    <w:rsid w:val="00540DB2"/>
    <w:rsid w:val="00540F6F"/>
    <w:rsid w:val="00541508"/>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253"/>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07FEA"/>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78E"/>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7CE"/>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6F78FC"/>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A22"/>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3ED"/>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0EE"/>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6FA3"/>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71D"/>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9DD"/>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37DCC"/>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04D"/>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6D5"/>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351"/>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49EE"/>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1DCD"/>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D24"/>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2AB"/>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05B"/>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71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50"/>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25"/>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757"/>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8E0"/>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85D"/>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5B0"/>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356"/>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579"/>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UnresolvedMention">
    <w:name w:val="Unresolved Mention"/>
    <w:basedOn w:val="DefaultParagraphFont"/>
    <w:uiPriority w:val="99"/>
    <w:semiHidden/>
    <w:unhideWhenUsed/>
    <w:rsid w:val="00202AE7"/>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runi.eu/upload/iblock/788/10_a.balezent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E5CB-F17D-4055-887F-C320BD20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17</Pages>
  <Words>34307</Words>
  <Characters>19556</Characters>
  <Application>Microsoft Office Word</Application>
  <DocSecurity>0</DocSecurity>
  <Lines>162</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53756</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17</cp:revision>
  <cp:lastPrinted>2019-12-18T09:55:00Z</cp:lastPrinted>
  <dcterms:created xsi:type="dcterms:W3CDTF">2019-05-29T05:48:00Z</dcterms:created>
  <dcterms:modified xsi:type="dcterms:W3CDTF">2019-12-18T12:57:00Z</dcterms:modified>
</cp:coreProperties>
</file>