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FD" w:rsidRPr="00A13CD8" w:rsidRDefault="000844FD" w:rsidP="000844FD">
      <w:pPr>
        <w:tabs>
          <w:tab w:val="left" w:pos="5670"/>
          <w:tab w:val="left" w:pos="6237"/>
          <w:tab w:val="left" w:pos="6521"/>
        </w:tabs>
        <w:jc w:val="right"/>
      </w:pPr>
      <w:r w:rsidRPr="00A13CD8">
        <w:t xml:space="preserve">PATVIRTINTA </w:t>
      </w:r>
    </w:p>
    <w:p w:rsidR="000844FD" w:rsidRDefault="000844FD" w:rsidP="000844FD">
      <w:pPr>
        <w:tabs>
          <w:tab w:val="left" w:pos="5670"/>
          <w:tab w:val="left" w:pos="6237"/>
          <w:tab w:val="left" w:pos="6521"/>
        </w:tabs>
        <w:ind w:left="12"/>
        <w:jc w:val="right"/>
      </w:pPr>
      <w:r w:rsidRPr="00A13CD8">
        <w:t xml:space="preserve">Alytaus rajono vietos veiklos grupės </w:t>
      </w:r>
    </w:p>
    <w:p w:rsidR="000844FD" w:rsidRPr="00682847" w:rsidRDefault="000844FD" w:rsidP="000844FD">
      <w:pPr>
        <w:tabs>
          <w:tab w:val="left" w:pos="5670"/>
          <w:tab w:val="left" w:pos="6237"/>
          <w:tab w:val="left" w:pos="6521"/>
        </w:tabs>
        <w:ind w:left="12"/>
        <w:jc w:val="right"/>
      </w:pPr>
      <w:r w:rsidRPr="00682847">
        <w:t xml:space="preserve">valdybos 2019 m. spalio </w:t>
      </w:r>
      <w:r w:rsidR="00617A98" w:rsidRPr="00682847">
        <w:t>2</w:t>
      </w:r>
      <w:r w:rsidRPr="00682847">
        <w:t xml:space="preserve">8 d. </w:t>
      </w:r>
    </w:p>
    <w:p w:rsidR="000844FD" w:rsidRPr="00682847" w:rsidRDefault="000844FD" w:rsidP="000844FD">
      <w:pPr>
        <w:tabs>
          <w:tab w:val="left" w:pos="5670"/>
          <w:tab w:val="left" w:pos="6237"/>
          <w:tab w:val="left" w:pos="6521"/>
        </w:tabs>
        <w:ind w:left="12"/>
        <w:jc w:val="right"/>
      </w:pPr>
      <w:r w:rsidRPr="00682847">
        <w:t xml:space="preserve">rašytinio sprendimo priėmimo </w:t>
      </w:r>
    </w:p>
    <w:p w:rsidR="000844FD" w:rsidRPr="00682847" w:rsidRDefault="000844FD" w:rsidP="000844FD">
      <w:pPr>
        <w:pStyle w:val="Antrats"/>
        <w:tabs>
          <w:tab w:val="center" w:pos="6120"/>
        </w:tabs>
        <w:jc w:val="right"/>
        <w:rPr>
          <w:szCs w:val="24"/>
        </w:rPr>
      </w:pPr>
      <w:r w:rsidRPr="00682847">
        <w:rPr>
          <w:szCs w:val="24"/>
        </w:rPr>
        <w:t>procedūros protokolu  Nr.</w:t>
      </w:r>
      <w:r w:rsidR="00617A98" w:rsidRPr="00682847">
        <w:rPr>
          <w:szCs w:val="24"/>
        </w:rPr>
        <w:t>34</w:t>
      </w:r>
    </w:p>
    <w:p w:rsidR="000844FD" w:rsidRPr="006322D7" w:rsidRDefault="000844FD" w:rsidP="000844FD">
      <w:pPr>
        <w:pStyle w:val="Antrats"/>
        <w:tabs>
          <w:tab w:val="center" w:pos="6120"/>
        </w:tabs>
        <w:jc w:val="right"/>
        <w:rPr>
          <w:szCs w:val="24"/>
        </w:rPr>
      </w:pPr>
    </w:p>
    <w:p w:rsidR="000844FD" w:rsidRPr="006322D7" w:rsidRDefault="000844FD" w:rsidP="000844FD">
      <w:pPr>
        <w:pStyle w:val="Antrats"/>
        <w:tabs>
          <w:tab w:val="center" w:pos="6120"/>
        </w:tabs>
        <w:jc w:val="right"/>
        <w:rPr>
          <w:szCs w:val="24"/>
        </w:rPr>
      </w:pPr>
    </w:p>
    <w:p w:rsidR="000844FD" w:rsidRPr="005C06B5" w:rsidRDefault="000844FD" w:rsidP="000844FD">
      <w:pPr>
        <w:pStyle w:val="Antrats"/>
        <w:tabs>
          <w:tab w:val="center" w:pos="6120"/>
        </w:tabs>
        <w:jc w:val="center"/>
        <w:rPr>
          <w:b/>
          <w:szCs w:val="24"/>
        </w:rPr>
      </w:pPr>
      <w:r>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BA0338" w:rsidRPr="009B5B1D" w:rsidRDefault="00BA0338" w:rsidP="007A4C82">
      <w:pPr>
        <w:pStyle w:val="num1Diagrama"/>
        <w:numPr>
          <w:ilvl w:val="0"/>
          <w:numId w:val="0"/>
        </w:numPr>
        <w:tabs>
          <w:tab w:val="left" w:pos="567"/>
          <w:tab w:val="num" w:pos="2541"/>
        </w:tabs>
        <w:jc w:val="center"/>
        <w:rPr>
          <w:b/>
          <w:sz w:val="24"/>
          <w:szCs w:val="24"/>
          <w:lang w:val="lt-LT"/>
        </w:rPr>
      </w:pPr>
    </w:p>
    <w:p w:rsidR="000844FD" w:rsidRDefault="000844FD" w:rsidP="00CB2210">
      <w:pPr>
        <w:pStyle w:val="num1Diagrama"/>
        <w:numPr>
          <w:ilvl w:val="0"/>
          <w:numId w:val="0"/>
        </w:numPr>
        <w:tabs>
          <w:tab w:val="left" w:pos="567"/>
          <w:tab w:val="num" w:pos="2541"/>
        </w:tabs>
        <w:ind w:right="-456"/>
        <w:jc w:val="center"/>
        <w:rPr>
          <w:b/>
          <w:sz w:val="24"/>
          <w:szCs w:val="24"/>
          <w:lang w:val="lt-LT"/>
        </w:rPr>
      </w:pPr>
    </w:p>
    <w:p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rsidR="004A022A" w:rsidRPr="009B5B1D" w:rsidRDefault="004A022A" w:rsidP="000E3D1E">
      <w:pPr>
        <w:pStyle w:val="BodyText1"/>
        <w:spacing w:line="283" w:lineRule="auto"/>
        <w:ind w:firstLine="0"/>
        <w:rPr>
          <w:sz w:val="24"/>
          <w:szCs w:val="24"/>
          <w:lang w:val="lt-LT"/>
        </w:rPr>
      </w:pPr>
    </w:p>
    <w:p w:rsidR="000844FD" w:rsidRPr="00A120FC" w:rsidRDefault="000844FD" w:rsidP="000844FD">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Pr="00A120FC">
        <w:rPr>
          <w:sz w:val="24"/>
          <w:szCs w:val="24"/>
          <w:lang w:val="lt-LT"/>
        </w:rPr>
        <w:t xml:space="preserve"> (toliau – VVG)</w:t>
      </w:r>
    </w:p>
    <w:p w:rsidR="000844FD" w:rsidRPr="00A120FC" w:rsidRDefault="000844FD" w:rsidP="000844FD">
      <w:pPr>
        <w:pStyle w:val="BodyText1"/>
        <w:spacing w:line="283" w:lineRule="auto"/>
        <w:jc w:val="center"/>
        <w:rPr>
          <w:sz w:val="24"/>
          <w:szCs w:val="24"/>
          <w:lang w:val="lt-LT"/>
        </w:rPr>
      </w:pPr>
      <w:r w:rsidRPr="00A120FC">
        <w:rPr>
          <w:sz w:val="24"/>
          <w:szCs w:val="24"/>
          <w:lang w:val="lt-LT"/>
        </w:rPr>
        <w:t>Vietos plėtros strategija „</w:t>
      </w:r>
      <w:r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0844FD" w:rsidRPr="00A120FC" w:rsidRDefault="000844FD" w:rsidP="000844FD">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Pr>
          <w:sz w:val="24"/>
          <w:szCs w:val="24"/>
          <w:lang w:val="lt-LT"/>
        </w:rPr>
        <w:t xml:space="preserve"> </w:t>
      </w:r>
      <w:r>
        <w:rPr>
          <w:sz w:val="24"/>
          <w:szCs w:val="24"/>
          <w:u w:val="single"/>
          <w:lang w:val="lt-LT"/>
        </w:rPr>
        <w:t>1</w:t>
      </w:r>
      <w:r w:rsidR="002541AC">
        <w:rPr>
          <w:sz w:val="24"/>
          <w:szCs w:val="24"/>
          <w:u w:val="single"/>
          <w:lang w:val="lt-LT"/>
        </w:rPr>
        <w:t>5</w:t>
      </w:r>
    </w:p>
    <w:p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rsidTr="00FB19FD">
        <w:trPr>
          <w:trHeight w:val="285"/>
        </w:trPr>
        <w:tc>
          <w:tcPr>
            <w:tcW w:w="15163" w:type="dxa"/>
            <w:gridSpan w:val="23"/>
            <w:shd w:val="clear" w:color="auto" w:fill="F4B083"/>
            <w:vAlign w:val="center"/>
          </w:tcPr>
          <w:p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rsidTr="00032C90">
        <w:trPr>
          <w:trHeight w:val="464"/>
        </w:trPr>
        <w:tc>
          <w:tcPr>
            <w:tcW w:w="756" w:type="dxa"/>
            <w:shd w:val="clear" w:color="auto" w:fill="auto"/>
            <w:vAlign w:val="center"/>
          </w:tcPr>
          <w:p w:rsidR="00C62040" w:rsidRPr="009B5B1D" w:rsidRDefault="00FC750A" w:rsidP="00032C90">
            <w:pPr>
              <w:rPr>
                <w:sz w:val="22"/>
                <w:szCs w:val="22"/>
              </w:rPr>
            </w:pPr>
            <w:r w:rsidRPr="009B5B1D">
              <w:rPr>
                <w:sz w:val="22"/>
                <w:szCs w:val="22"/>
              </w:rPr>
              <w:t>1.1.</w:t>
            </w:r>
          </w:p>
        </w:tc>
        <w:tc>
          <w:tcPr>
            <w:tcW w:w="14407" w:type="dxa"/>
            <w:gridSpan w:val="22"/>
            <w:shd w:val="clear" w:color="auto" w:fill="auto"/>
          </w:tcPr>
          <w:p w:rsidR="00C62040" w:rsidRPr="009B5B1D" w:rsidRDefault="00FC750A" w:rsidP="00032C90">
            <w:pPr>
              <w:jc w:val="both"/>
              <w:rPr>
                <w:sz w:val="22"/>
                <w:szCs w:val="22"/>
              </w:rPr>
            </w:pPr>
            <w:r w:rsidRPr="009B5B1D">
              <w:rPr>
                <w:sz w:val="22"/>
                <w:szCs w:val="22"/>
              </w:rPr>
              <w:t xml:space="preserve">Vietos projektų finansavimo sąlygų apraše (toliau </w:t>
            </w:r>
            <w:r w:rsidR="00032C90">
              <w:rPr>
                <w:sz w:val="22"/>
                <w:szCs w:val="22"/>
              </w:rPr>
              <w:t>-</w:t>
            </w:r>
            <w:r w:rsidRPr="009B5B1D">
              <w:rPr>
                <w:sz w:val="22"/>
                <w:szCs w:val="22"/>
              </w:rPr>
              <w:t xml:space="preserve">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 xml:space="preserve">(Lietuvos Respublikos žemės ūkio ministro </w:t>
            </w:r>
            <w:r w:rsidR="00032C90" w:rsidRPr="00032C90">
              <w:rPr>
                <w:sz w:val="22"/>
                <w:szCs w:val="22"/>
              </w:rPr>
              <w:t>2018 m. balandžio 18 d. įsakymo Nr. 3D-226 redakcija</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vertinimo pabaigos, išskyrus atvejus, kai Vietos projektų administravimo taisyklėse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išskyrus atvejus, kai Vietos projektų administravimo taisyklėse ir šiame FSA nurodyta kitaip.</w:t>
            </w:r>
          </w:p>
        </w:tc>
      </w:tr>
      <w:tr w:rsidR="00032C90" w:rsidRPr="009B5B1D" w:rsidTr="00983364">
        <w:trPr>
          <w:trHeight w:val="983"/>
        </w:trPr>
        <w:tc>
          <w:tcPr>
            <w:tcW w:w="756" w:type="dxa"/>
            <w:shd w:val="clear" w:color="auto" w:fill="auto"/>
            <w:vAlign w:val="center"/>
          </w:tcPr>
          <w:p w:rsidR="00032C90" w:rsidRPr="009B5B1D" w:rsidRDefault="00032C90" w:rsidP="00032C90">
            <w:pPr>
              <w:rPr>
                <w:sz w:val="22"/>
                <w:szCs w:val="22"/>
              </w:rPr>
            </w:pPr>
            <w:r w:rsidRPr="009B5B1D">
              <w:rPr>
                <w:sz w:val="22"/>
                <w:szCs w:val="22"/>
              </w:rPr>
              <w:lastRenderedPageBreak/>
              <w:t>1.2.</w:t>
            </w:r>
          </w:p>
        </w:tc>
        <w:tc>
          <w:tcPr>
            <w:tcW w:w="5760" w:type="dxa"/>
            <w:shd w:val="clear" w:color="auto" w:fill="auto"/>
            <w:vAlign w:val="center"/>
          </w:tcPr>
          <w:p w:rsidR="00032C90" w:rsidRPr="009B5B1D" w:rsidRDefault="00032C90" w:rsidP="00032C90">
            <w:pPr>
              <w:rPr>
                <w:sz w:val="22"/>
                <w:szCs w:val="22"/>
              </w:rPr>
            </w:pPr>
            <w:r w:rsidRPr="009B5B1D">
              <w:rPr>
                <w:sz w:val="22"/>
                <w:szCs w:val="22"/>
              </w:rPr>
              <w:t>FSA taikomas:</w:t>
            </w:r>
          </w:p>
          <w:p w:rsidR="00032C90" w:rsidRPr="009B5B1D" w:rsidRDefault="00032C90" w:rsidP="00032C90">
            <w:pPr>
              <w:rPr>
                <w:sz w:val="22"/>
                <w:szCs w:val="22"/>
              </w:rPr>
            </w:pPr>
          </w:p>
        </w:tc>
        <w:tc>
          <w:tcPr>
            <w:tcW w:w="8647" w:type="dxa"/>
            <w:gridSpan w:val="21"/>
            <w:shd w:val="clear" w:color="auto" w:fill="auto"/>
            <w:vAlign w:val="center"/>
          </w:tcPr>
          <w:p w:rsidR="00032C90" w:rsidRPr="009B5B1D" w:rsidRDefault="00032C90" w:rsidP="00B26F35">
            <w:pPr>
              <w:jc w:val="both"/>
              <w:rPr>
                <w:sz w:val="22"/>
                <w:szCs w:val="22"/>
              </w:rPr>
            </w:pPr>
            <w:r w:rsidRPr="00A120FC">
              <w:rPr>
                <w:sz w:val="22"/>
                <w:szCs w:val="22"/>
              </w:rPr>
              <w:t>VPS priemonės „</w:t>
            </w:r>
            <w:r w:rsidRPr="00001623">
              <w:rPr>
                <w:sz w:val="22"/>
                <w:szCs w:val="22"/>
                <w:u w:val="single"/>
              </w:rPr>
              <w:t>Ūkio ir verslo plėtra</w:t>
            </w:r>
            <w:r w:rsidRPr="00A120FC">
              <w:rPr>
                <w:sz w:val="22"/>
                <w:szCs w:val="22"/>
              </w:rPr>
              <w:t>“ veiklos srities „</w:t>
            </w:r>
            <w:r w:rsidRPr="00CC1460">
              <w:rPr>
                <w:sz w:val="22"/>
                <w:szCs w:val="22"/>
                <w:u w:val="single"/>
              </w:rPr>
              <w:t>Parama ne žemės ūkio verslui kaimo vietovėse pradėti</w:t>
            </w:r>
            <w:r w:rsidRPr="00A120FC">
              <w:rPr>
                <w:sz w:val="22"/>
                <w:szCs w:val="22"/>
              </w:rPr>
              <w:t xml:space="preserve">“ Nr. </w:t>
            </w:r>
            <w:r w:rsidRPr="00001623">
              <w:rPr>
                <w:sz w:val="22"/>
                <w:szCs w:val="22"/>
                <w:u w:val="single"/>
              </w:rPr>
              <w:t>LEADER-19.2-6.</w:t>
            </w:r>
            <w:r>
              <w:rPr>
                <w:sz w:val="22"/>
                <w:szCs w:val="22"/>
                <w:u w:val="single"/>
              </w:rPr>
              <w:t>2</w:t>
            </w:r>
            <w:r w:rsidRPr="00A120FC">
              <w:rPr>
                <w:sz w:val="22"/>
                <w:szCs w:val="22"/>
              </w:rPr>
              <w:t xml:space="preserve"> (toliau – VPS priemonės veiklos sritis) vietos projektams</w:t>
            </w:r>
            <w:r>
              <w:rPr>
                <w:sz w:val="22"/>
                <w:szCs w:val="22"/>
              </w:rPr>
              <w:t>.</w:t>
            </w:r>
          </w:p>
        </w:tc>
      </w:tr>
      <w:tr w:rsidR="00032C90" w:rsidRPr="009B5B1D" w:rsidTr="00032C90">
        <w:trPr>
          <w:trHeight w:val="307"/>
        </w:trPr>
        <w:tc>
          <w:tcPr>
            <w:tcW w:w="756" w:type="dxa"/>
            <w:vMerge w:val="restart"/>
            <w:shd w:val="clear" w:color="auto" w:fill="auto"/>
            <w:vAlign w:val="center"/>
          </w:tcPr>
          <w:p w:rsidR="00032C90" w:rsidRPr="009B5B1D" w:rsidRDefault="00032C90" w:rsidP="00032C90">
            <w:pPr>
              <w:rPr>
                <w:sz w:val="22"/>
                <w:szCs w:val="22"/>
              </w:rPr>
            </w:pPr>
            <w:r w:rsidRPr="009B5B1D">
              <w:rPr>
                <w:sz w:val="22"/>
                <w:szCs w:val="22"/>
              </w:rPr>
              <w:t>1.3.</w:t>
            </w:r>
          </w:p>
        </w:tc>
        <w:tc>
          <w:tcPr>
            <w:tcW w:w="5760" w:type="dxa"/>
            <w:vMerge w:val="restart"/>
            <w:shd w:val="clear" w:color="auto" w:fill="auto"/>
            <w:vAlign w:val="center"/>
          </w:tcPr>
          <w:p w:rsidR="00032C90" w:rsidRPr="009B5B1D" w:rsidRDefault="00032C90" w:rsidP="00032C90">
            <w:pPr>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032C90" w:rsidRPr="009B5B1D" w:rsidRDefault="00032C90" w:rsidP="00032C90">
            <w:pPr>
              <w:jc w:val="both"/>
              <w:rPr>
                <w:sz w:val="22"/>
                <w:szCs w:val="22"/>
              </w:rPr>
            </w:pPr>
            <w:r w:rsidRPr="009B5B1D">
              <w:rPr>
                <w:sz w:val="22"/>
                <w:szCs w:val="22"/>
              </w:rPr>
              <w:t>nuo vietos projektų paraiškų rinkimo pradžios</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0</w:t>
            </w:r>
          </w:p>
        </w:tc>
        <w:tc>
          <w:tcPr>
            <w:tcW w:w="404" w:type="dxa"/>
            <w:gridSpan w:val="2"/>
            <w:shd w:val="clear" w:color="auto" w:fill="auto"/>
            <w:vAlign w:val="center"/>
          </w:tcPr>
          <w:p w:rsidR="00032C90" w:rsidRPr="009B5B1D" w:rsidRDefault="00032C90" w:rsidP="00736A88">
            <w:pPr>
              <w:jc w:val="center"/>
              <w:rPr>
                <w:sz w:val="22"/>
                <w:szCs w:val="22"/>
              </w:rPr>
            </w:pPr>
            <w:r w:rsidRPr="008A195A">
              <w:rPr>
                <w:sz w:val="22"/>
                <w:szCs w:val="22"/>
              </w:rPr>
              <w:t>1</w:t>
            </w:r>
          </w:p>
        </w:tc>
        <w:tc>
          <w:tcPr>
            <w:tcW w:w="404" w:type="dxa"/>
            <w:shd w:val="clear" w:color="auto" w:fill="auto"/>
            <w:vAlign w:val="center"/>
          </w:tcPr>
          <w:p w:rsidR="00032C90" w:rsidRPr="009B5B1D" w:rsidRDefault="00032C90" w:rsidP="00736A88">
            <w:pPr>
              <w:jc w:val="center"/>
              <w:rPr>
                <w:sz w:val="22"/>
                <w:szCs w:val="22"/>
              </w:rPr>
            </w:pPr>
            <w:r>
              <w:rPr>
                <w:sz w:val="22"/>
                <w:szCs w:val="22"/>
              </w:rPr>
              <w:t>9</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032C90" w:rsidP="00736A88">
            <w:pPr>
              <w:jc w:val="center"/>
              <w:rPr>
                <w:sz w:val="22"/>
                <w:szCs w:val="22"/>
              </w:rPr>
            </w:pPr>
            <w:r>
              <w:rPr>
                <w:sz w:val="22"/>
                <w:szCs w:val="22"/>
              </w:rPr>
              <w:t>1</w:t>
            </w:r>
          </w:p>
        </w:tc>
        <w:tc>
          <w:tcPr>
            <w:tcW w:w="404" w:type="dxa"/>
            <w:shd w:val="clear" w:color="auto" w:fill="auto"/>
            <w:vAlign w:val="center"/>
          </w:tcPr>
          <w:p w:rsidR="00032C90" w:rsidRPr="009B5B1D" w:rsidRDefault="00617A98" w:rsidP="00736A88">
            <w:pPr>
              <w:jc w:val="center"/>
              <w:rPr>
                <w:sz w:val="22"/>
                <w:szCs w:val="22"/>
              </w:rPr>
            </w:pPr>
            <w:r>
              <w:rPr>
                <w:sz w:val="22"/>
                <w:szCs w:val="22"/>
              </w:rPr>
              <w:t>1</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617A98" w:rsidP="00736A88">
            <w:pPr>
              <w:jc w:val="center"/>
              <w:rPr>
                <w:sz w:val="22"/>
                <w:szCs w:val="22"/>
              </w:rPr>
            </w:pPr>
            <w:r>
              <w:rPr>
                <w:sz w:val="22"/>
                <w:szCs w:val="22"/>
              </w:rPr>
              <w:t>0</w:t>
            </w:r>
          </w:p>
        </w:tc>
        <w:tc>
          <w:tcPr>
            <w:tcW w:w="971" w:type="dxa"/>
            <w:shd w:val="clear" w:color="auto" w:fill="auto"/>
            <w:vAlign w:val="center"/>
          </w:tcPr>
          <w:p w:rsidR="00032C90" w:rsidRPr="009B5B1D" w:rsidRDefault="00617A98" w:rsidP="00736A88">
            <w:pPr>
              <w:jc w:val="center"/>
              <w:rPr>
                <w:sz w:val="22"/>
                <w:szCs w:val="22"/>
              </w:rPr>
            </w:pPr>
            <w:r>
              <w:rPr>
                <w:sz w:val="22"/>
                <w:szCs w:val="22"/>
              </w:rPr>
              <w:t>4</w:t>
            </w:r>
          </w:p>
        </w:tc>
      </w:tr>
      <w:tr w:rsidR="00032C90" w:rsidRPr="009B5B1D" w:rsidTr="00032C90">
        <w:trPr>
          <w:trHeight w:val="307"/>
        </w:trPr>
        <w:tc>
          <w:tcPr>
            <w:tcW w:w="756" w:type="dxa"/>
            <w:vMerge/>
            <w:shd w:val="clear" w:color="auto" w:fill="auto"/>
            <w:vAlign w:val="center"/>
          </w:tcPr>
          <w:p w:rsidR="00032C90" w:rsidRPr="009B5B1D" w:rsidRDefault="00032C90" w:rsidP="00032C90">
            <w:pPr>
              <w:rPr>
                <w:sz w:val="22"/>
                <w:szCs w:val="22"/>
              </w:rPr>
            </w:pPr>
          </w:p>
        </w:tc>
        <w:tc>
          <w:tcPr>
            <w:tcW w:w="5760" w:type="dxa"/>
            <w:vMerge/>
            <w:shd w:val="clear" w:color="auto" w:fill="auto"/>
            <w:vAlign w:val="center"/>
          </w:tcPr>
          <w:p w:rsidR="00032C90" w:rsidRPr="009B5B1D" w:rsidRDefault="00032C90" w:rsidP="00032C90">
            <w:pPr>
              <w:rPr>
                <w:sz w:val="22"/>
                <w:szCs w:val="22"/>
              </w:rPr>
            </w:pPr>
          </w:p>
        </w:tc>
        <w:tc>
          <w:tcPr>
            <w:tcW w:w="4040" w:type="dxa"/>
            <w:gridSpan w:val="10"/>
            <w:shd w:val="clear" w:color="auto" w:fill="auto"/>
            <w:vAlign w:val="center"/>
          </w:tcPr>
          <w:p w:rsidR="00032C90" w:rsidRPr="009B5B1D" w:rsidRDefault="00032C90" w:rsidP="00032C90">
            <w:pPr>
              <w:jc w:val="both"/>
              <w:rPr>
                <w:sz w:val="22"/>
                <w:szCs w:val="22"/>
              </w:rPr>
            </w:pPr>
            <w:r w:rsidRPr="009B5B1D">
              <w:rPr>
                <w:sz w:val="22"/>
                <w:szCs w:val="22"/>
              </w:rPr>
              <w:t>iki vietos projektų paraiškų rinkimo pabaigos</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0</w:t>
            </w:r>
          </w:p>
        </w:tc>
        <w:tc>
          <w:tcPr>
            <w:tcW w:w="404" w:type="dxa"/>
            <w:gridSpan w:val="2"/>
            <w:shd w:val="clear" w:color="auto" w:fill="auto"/>
            <w:vAlign w:val="center"/>
          </w:tcPr>
          <w:p w:rsidR="00032C90" w:rsidRPr="009B5B1D" w:rsidRDefault="00032C90" w:rsidP="00736A88">
            <w:pPr>
              <w:jc w:val="center"/>
              <w:rPr>
                <w:sz w:val="22"/>
                <w:szCs w:val="22"/>
              </w:rPr>
            </w:pPr>
            <w:r w:rsidRPr="008A195A">
              <w:rPr>
                <w:sz w:val="22"/>
                <w:szCs w:val="22"/>
              </w:rPr>
              <w:t>1</w:t>
            </w:r>
          </w:p>
        </w:tc>
        <w:tc>
          <w:tcPr>
            <w:tcW w:w="404" w:type="dxa"/>
            <w:shd w:val="clear" w:color="auto" w:fill="auto"/>
            <w:vAlign w:val="center"/>
          </w:tcPr>
          <w:p w:rsidR="00032C90" w:rsidRPr="009B5B1D" w:rsidRDefault="00032C90" w:rsidP="00736A88">
            <w:pPr>
              <w:jc w:val="center"/>
              <w:rPr>
                <w:sz w:val="22"/>
                <w:szCs w:val="22"/>
              </w:rPr>
            </w:pPr>
            <w:r>
              <w:rPr>
                <w:sz w:val="22"/>
                <w:szCs w:val="22"/>
              </w:rPr>
              <w:t>9</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032C90" w:rsidP="00736A88">
            <w:pPr>
              <w:jc w:val="center"/>
              <w:rPr>
                <w:sz w:val="22"/>
                <w:szCs w:val="22"/>
              </w:rPr>
            </w:pPr>
            <w:r>
              <w:rPr>
                <w:sz w:val="22"/>
                <w:szCs w:val="22"/>
              </w:rPr>
              <w:t>1</w:t>
            </w:r>
          </w:p>
        </w:tc>
        <w:tc>
          <w:tcPr>
            <w:tcW w:w="404" w:type="dxa"/>
            <w:shd w:val="clear" w:color="auto" w:fill="auto"/>
            <w:vAlign w:val="center"/>
          </w:tcPr>
          <w:p w:rsidR="00032C90" w:rsidRPr="009B5B1D" w:rsidRDefault="00617A98" w:rsidP="00736A88">
            <w:pPr>
              <w:jc w:val="center"/>
              <w:rPr>
                <w:sz w:val="22"/>
                <w:szCs w:val="22"/>
              </w:rPr>
            </w:pPr>
            <w:r>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617A98" w:rsidP="00736A88">
            <w:pPr>
              <w:jc w:val="center"/>
              <w:rPr>
                <w:sz w:val="22"/>
                <w:szCs w:val="22"/>
              </w:rPr>
            </w:pPr>
            <w:r>
              <w:rPr>
                <w:sz w:val="22"/>
                <w:szCs w:val="22"/>
              </w:rPr>
              <w:t>0</w:t>
            </w:r>
          </w:p>
        </w:tc>
        <w:tc>
          <w:tcPr>
            <w:tcW w:w="971" w:type="dxa"/>
            <w:shd w:val="clear" w:color="auto" w:fill="auto"/>
            <w:vAlign w:val="center"/>
          </w:tcPr>
          <w:p w:rsidR="00032C90" w:rsidRPr="009B5B1D" w:rsidRDefault="00032C90" w:rsidP="00736A88">
            <w:pPr>
              <w:jc w:val="center"/>
              <w:rPr>
                <w:sz w:val="22"/>
                <w:szCs w:val="22"/>
              </w:rPr>
            </w:pPr>
            <w:r>
              <w:rPr>
                <w:sz w:val="22"/>
                <w:szCs w:val="22"/>
              </w:rPr>
              <w:t>9</w:t>
            </w:r>
          </w:p>
        </w:tc>
      </w:tr>
      <w:tr w:rsidR="00032C90" w:rsidRPr="009B5B1D" w:rsidTr="00032C90">
        <w:trPr>
          <w:trHeight w:val="689"/>
        </w:trPr>
        <w:tc>
          <w:tcPr>
            <w:tcW w:w="756" w:type="dxa"/>
            <w:vMerge w:val="restart"/>
            <w:shd w:val="clear" w:color="auto" w:fill="auto"/>
            <w:vAlign w:val="center"/>
          </w:tcPr>
          <w:p w:rsidR="00032C90" w:rsidRPr="009B5B1D" w:rsidRDefault="00032C90" w:rsidP="00032C90">
            <w:pPr>
              <w:rPr>
                <w:sz w:val="22"/>
                <w:szCs w:val="22"/>
              </w:rPr>
            </w:pPr>
            <w:r w:rsidRPr="009B5B1D">
              <w:rPr>
                <w:sz w:val="22"/>
                <w:szCs w:val="22"/>
              </w:rPr>
              <w:t>1.4.</w:t>
            </w:r>
          </w:p>
        </w:tc>
        <w:tc>
          <w:tcPr>
            <w:tcW w:w="5760" w:type="dxa"/>
            <w:vMerge w:val="restart"/>
            <w:shd w:val="clear" w:color="auto" w:fill="auto"/>
            <w:vAlign w:val="center"/>
          </w:tcPr>
          <w:p w:rsidR="00032C90" w:rsidRPr="009B5B1D" w:rsidRDefault="00032C90" w:rsidP="00032C90">
            <w:pPr>
              <w:rPr>
                <w:sz w:val="22"/>
                <w:szCs w:val="22"/>
              </w:rPr>
            </w:pPr>
            <w:r w:rsidRPr="009B5B1D">
              <w:rPr>
                <w:sz w:val="22"/>
                <w:szCs w:val="22"/>
              </w:rPr>
              <w:t>FSA patvirtinta VPS vykdytojos:</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2</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0</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1</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9</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1</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0</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w:t>
            </w:r>
          </w:p>
        </w:tc>
        <w:tc>
          <w:tcPr>
            <w:tcW w:w="404" w:type="dxa"/>
            <w:vMerge w:val="restart"/>
            <w:shd w:val="clear" w:color="auto" w:fill="auto"/>
            <w:vAlign w:val="center"/>
          </w:tcPr>
          <w:p w:rsidR="00032C90" w:rsidRPr="00617A98" w:rsidRDefault="00617A98" w:rsidP="00736A88">
            <w:pPr>
              <w:jc w:val="center"/>
              <w:rPr>
                <w:sz w:val="22"/>
                <w:szCs w:val="22"/>
              </w:rPr>
            </w:pPr>
            <w:r w:rsidRPr="00617A98">
              <w:rPr>
                <w:sz w:val="22"/>
                <w:szCs w:val="22"/>
              </w:rPr>
              <w:t>2</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8</w:t>
            </w:r>
          </w:p>
        </w:tc>
        <w:tc>
          <w:tcPr>
            <w:tcW w:w="921" w:type="dxa"/>
            <w:gridSpan w:val="3"/>
            <w:shd w:val="clear" w:color="auto" w:fill="auto"/>
            <w:vAlign w:val="center"/>
          </w:tcPr>
          <w:p w:rsidR="00032C90" w:rsidRPr="00617A98" w:rsidRDefault="00032C90" w:rsidP="00736A88">
            <w:pPr>
              <w:jc w:val="center"/>
              <w:rPr>
                <w:sz w:val="22"/>
                <w:szCs w:val="22"/>
              </w:rPr>
            </w:pPr>
            <w:r w:rsidRPr="00617A98">
              <w:rPr>
                <w:sz w:val="22"/>
                <w:szCs w:val="22"/>
              </w:rPr>
              <w:t>□</w:t>
            </w:r>
          </w:p>
        </w:tc>
        <w:tc>
          <w:tcPr>
            <w:tcW w:w="3686" w:type="dxa"/>
            <w:gridSpan w:val="8"/>
            <w:shd w:val="clear" w:color="auto" w:fill="auto"/>
            <w:vAlign w:val="center"/>
          </w:tcPr>
          <w:p w:rsidR="00032C90" w:rsidRPr="00617A98" w:rsidRDefault="00032C90" w:rsidP="00736A88">
            <w:pPr>
              <w:jc w:val="both"/>
              <w:rPr>
                <w:sz w:val="22"/>
                <w:szCs w:val="22"/>
              </w:rPr>
            </w:pPr>
            <w:r w:rsidRPr="00617A98">
              <w:rPr>
                <w:sz w:val="22"/>
                <w:szCs w:val="22"/>
              </w:rPr>
              <w:t>visuotinio narių susirinkimo sprendimu Nr. _____</w:t>
            </w:r>
          </w:p>
        </w:tc>
      </w:tr>
      <w:tr w:rsidR="00032C90" w:rsidRPr="009B5B1D" w:rsidTr="00032C90">
        <w:trPr>
          <w:trHeight w:val="688"/>
        </w:trPr>
        <w:tc>
          <w:tcPr>
            <w:tcW w:w="756" w:type="dxa"/>
            <w:vMerge/>
            <w:shd w:val="clear" w:color="auto" w:fill="auto"/>
            <w:vAlign w:val="center"/>
          </w:tcPr>
          <w:p w:rsidR="00032C90" w:rsidRPr="009B5B1D" w:rsidRDefault="00032C90" w:rsidP="00032C90">
            <w:pPr>
              <w:rPr>
                <w:sz w:val="22"/>
                <w:szCs w:val="22"/>
              </w:rPr>
            </w:pPr>
          </w:p>
        </w:tc>
        <w:tc>
          <w:tcPr>
            <w:tcW w:w="5760" w:type="dxa"/>
            <w:vMerge/>
            <w:shd w:val="clear" w:color="auto" w:fill="auto"/>
            <w:vAlign w:val="center"/>
          </w:tcPr>
          <w:p w:rsidR="00032C90" w:rsidRPr="009B5B1D" w:rsidRDefault="00032C90" w:rsidP="00032C90">
            <w:pP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921" w:type="dxa"/>
            <w:gridSpan w:val="3"/>
            <w:shd w:val="clear" w:color="auto" w:fill="auto"/>
            <w:vAlign w:val="center"/>
          </w:tcPr>
          <w:p w:rsidR="00032C90" w:rsidRPr="00617A98" w:rsidRDefault="00032C90" w:rsidP="00736A88">
            <w:pPr>
              <w:jc w:val="center"/>
              <w:rPr>
                <w:sz w:val="22"/>
                <w:szCs w:val="22"/>
              </w:rPr>
            </w:pPr>
            <w:r w:rsidRPr="00617A98">
              <w:rPr>
                <w:sz w:val="22"/>
                <w:szCs w:val="22"/>
              </w:rPr>
              <w:sym w:font="Wingdings 2" w:char="F053"/>
            </w:r>
          </w:p>
        </w:tc>
        <w:tc>
          <w:tcPr>
            <w:tcW w:w="3686" w:type="dxa"/>
            <w:gridSpan w:val="8"/>
            <w:shd w:val="clear" w:color="auto" w:fill="auto"/>
            <w:vAlign w:val="center"/>
          </w:tcPr>
          <w:p w:rsidR="00032C90" w:rsidRPr="00617A98" w:rsidRDefault="00032C90" w:rsidP="00617A98">
            <w:pPr>
              <w:jc w:val="both"/>
              <w:rPr>
                <w:sz w:val="22"/>
                <w:szCs w:val="22"/>
              </w:rPr>
            </w:pPr>
            <w:r w:rsidRPr="00617A98">
              <w:rPr>
                <w:sz w:val="22"/>
                <w:szCs w:val="22"/>
              </w:rPr>
              <w:t>Alytaus rajono vietos veiklos grupės valdybos rašytinio sprendimo priėmimo  protokolu Nr.</w:t>
            </w:r>
            <w:r w:rsidR="00617A98" w:rsidRPr="00617A98">
              <w:rPr>
                <w:sz w:val="22"/>
                <w:szCs w:val="22"/>
              </w:rPr>
              <w:t>34</w:t>
            </w:r>
          </w:p>
        </w:tc>
      </w:tr>
      <w:tr w:rsidR="00032C90" w:rsidRPr="009B5B1D" w:rsidTr="00983364">
        <w:trPr>
          <w:trHeight w:val="1022"/>
        </w:trPr>
        <w:tc>
          <w:tcPr>
            <w:tcW w:w="756" w:type="dxa"/>
            <w:shd w:val="clear" w:color="auto" w:fill="auto"/>
            <w:vAlign w:val="center"/>
          </w:tcPr>
          <w:p w:rsidR="00032C90" w:rsidRPr="009B5B1D" w:rsidRDefault="00032C90" w:rsidP="00032C90">
            <w:pPr>
              <w:rPr>
                <w:sz w:val="22"/>
                <w:szCs w:val="22"/>
              </w:rPr>
            </w:pPr>
            <w:r w:rsidRPr="009B5B1D">
              <w:rPr>
                <w:sz w:val="22"/>
                <w:szCs w:val="22"/>
              </w:rPr>
              <w:t>1.5.</w:t>
            </w:r>
          </w:p>
        </w:tc>
        <w:tc>
          <w:tcPr>
            <w:tcW w:w="5760" w:type="dxa"/>
            <w:shd w:val="clear" w:color="auto" w:fill="auto"/>
            <w:vAlign w:val="center"/>
          </w:tcPr>
          <w:p w:rsidR="00032C90" w:rsidRPr="009B5B1D" w:rsidRDefault="00032C90" w:rsidP="00032C90">
            <w:pPr>
              <w:rPr>
                <w:sz w:val="22"/>
                <w:szCs w:val="22"/>
              </w:rPr>
            </w:pPr>
            <w:r w:rsidRPr="009B5B1D">
              <w:rPr>
                <w:sz w:val="22"/>
                <w:szCs w:val="22"/>
              </w:rPr>
              <w:t xml:space="preserve">Pagal FSA patirtos išlaidos priskiriamos prie: </w:t>
            </w:r>
          </w:p>
        </w:tc>
        <w:tc>
          <w:tcPr>
            <w:tcW w:w="8647" w:type="dxa"/>
            <w:gridSpan w:val="21"/>
            <w:shd w:val="clear" w:color="auto" w:fill="auto"/>
            <w:vAlign w:val="center"/>
          </w:tcPr>
          <w:p w:rsidR="00032C90" w:rsidRPr="009B5B1D" w:rsidRDefault="00032C90"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A</w:t>
            </w:r>
          </w:p>
        </w:tc>
      </w:tr>
      <w:tr w:rsidR="00032C90" w:rsidRPr="009B5B1D" w:rsidTr="00032C90">
        <w:tc>
          <w:tcPr>
            <w:tcW w:w="756" w:type="dxa"/>
            <w:shd w:val="clear" w:color="auto" w:fill="auto"/>
            <w:vAlign w:val="center"/>
          </w:tcPr>
          <w:p w:rsidR="00032C90" w:rsidRPr="009B5B1D" w:rsidRDefault="00032C90" w:rsidP="00032C90">
            <w:pPr>
              <w:rPr>
                <w:sz w:val="22"/>
                <w:szCs w:val="22"/>
              </w:rPr>
            </w:pPr>
            <w:r w:rsidRPr="009B5B1D">
              <w:rPr>
                <w:sz w:val="22"/>
                <w:szCs w:val="22"/>
              </w:rPr>
              <w:t>1.6.</w:t>
            </w:r>
          </w:p>
        </w:tc>
        <w:tc>
          <w:tcPr>
            <w:tcW w:w="5760" w:type="dxa"/>
            <w:shd w:val="clear" w:color="auto" w:fill="auto"/>
            <w:vAlign w:val="center"/>
          </w:tcPr>
          <w:p w:rsidR="00032C90" w:rsidRPr="009B5B1D" w:rsidRDefault="00032C90" w:rsidP="00032C90">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032C90" w:rsidRPr="009B5B1D" w:rsidRDefault="00032C90"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032C90" w:rsidRPr="009B5B1D" w:rsidTr="00032C90">
        <w:tc>
          <w:tcPr>
            <w:tcW w:w="756" w:type="dxa"/>
            <w:shd w:val="clear" w:color="auto" w:fill="auto"/>
            <w:vAlign w:val="center"/>
          </w:tcPr>
          <w:p w:rsidR="00032C90" w:rsidRPr="009B5B1D" w:rsidRDefault="00032C90" w:rsidP="00032C90">
            <w:pPr>
              <w:rPr>
                <w:sz w:val="22"/>
                <w:szCs w:val="22"/>
              </w:rPr>
            </w:pPr>
            <w:r w:rsidRPr="009B5B1D">
              <w:rPr>
                <w:sz w:val="22"/>
                <w:szCs w:val="22"/>
              </w:rPr>
              <w:t>1.7.</w:t>
            </w:r>
          </w:p>
        </w:tc>
        <w:tc>
          <w:tcPr>
            <w:tcW w:w="5760" w:type="dxa"/>
            <w:shd w:val="clear" w:color="auto" w:fill="auto"/>
            <w:vAlign w:val="center"/>
          </w:tcPr>
          <w:p w:rsidR="00032C90" w:rsidRPr="009B5B1D" w:rsidRDefault="00032C90" w:rsidP="00032C90">
            <w:pPr>
              <w:rPr>
                <w:sz w:val="22"/>
                <w:szCs w:val="22"/>
              </w:rPr>
            </w:pPr>
            <w:r w:rsidRPr="00A120FC">
              <w:rPr>
                <w:sz w:val="22"/>
                <w:szCs w:val="22"/>
              </w:rPr>
              <w:t>Pagal VPS priemonės veiklos sritį parama teikiama:</w:t>
            </w:r>
          </w:p>
        </w:tc>
        <w:tc>
          <w:tcPr>
            <w:tcW w:w="8647" w:type="dxa"/>
            <w:gridSpan w:val="21"/>
            <w:shd w:val="clear" w:color="auto" w:fill="auto"/>
          </w:tcPr>
          <w:p w:rsidR="00032C90" w:rsidRDefault="00032C90" w:rsidP="00983364">
            <w:pPr>
              <w:suppressAutoHyphens/>
              <w:autoSpaceDE w:val="0"/>
              <w:autoSpaceDN w:val="0"/>
              <w:adjustRightInd w:val="0"/>
              <w:jc w:val="both"/>
              <w:textAlignment w:val="center"/>
              <w:rPr>
                <w:sz w:val="22"/>
                <w:szCs w:val="22"/>
              </w:rPr>
            </w:pPr>
            <w:r w:rsidRPr="008D03A7">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Pr="00BF7958">
              <w:rPr>
                <w:sz w:val="22"/>
                <w:szCs w:val="22"/>
              </w:rPr>
              <w:t>.</w:t>
            </w:r>
          </w:p>
          <w:p w:rsidR="00032C90" w:rsidRPr="009B5B1D" w:rsidRDefault="00032C90" w:rsidP="003B60FA">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 xml:space="preserve">FSA </w:t>
            </w:r>
            <w:r w:rsidRPr="00DE5FDD">
              <w:rPr>
                <w:sz w:val="22"/>
                <w:szCs w:val="22"/>
                <w:u w:val="single"/>
              </w:rPr>
              <w:t xml:space="preserve"> 1 </w:t>
            </w:r>
            <w:r w:rsidRPr="00DE5FDD">
              <w:rPr>
                <w:sz w:val="22"/>
                <w:szCs w:val="22"/>
              </w:rPr>
              <w:t xml:space="preserve"> priedas</w:t>
            </w:r>
            <w:r w:rsidRPr="00DE5FDD">
              <w:rPr>
                <w:color w:val="000000"/>
                <w:sz w:val="22"/>
                <w:szCs w:val="22"/>
              </w:rPr>
              <w:t>) 3 dalyje „Vietos projekto idėjos aprašymas“, taip pat Verslo plane (</w:t>
            </w:r>
            <w:r w:rsidRPr="00DE5FDD">
              <w:rPr>
                <w:sz w:val="22"/>
                <w:szCs w:val="22"/>
              </w:rPr>
              <w:t xml:space="preserve">FSA </w:t>
            </w:r>
            <w:r w:rsidRPr="00DE5FDD">
              <w:rPr>
                <w:sz w:val="22"/>
                <w:szCs w:val="22"/>
                <w:u w:val="single"/>
              </w:rPr>
              <w:t xml:space="preserve"> 2 </w:t>
            </w:r>
            <w:r w:rsidRPr="00DE5FDD">
              <w:rPr>
                <w:sz w:val="22"/>
                <w:szCs w:val="22"/>
              </w:rPr>
              <w:t xml:space="preserve"> priedas),</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032C90" w:rsidRPr="009B5B1D" w:rsidTr="00032C90">
        <w:tc>
          <w:tcPr>
            <w:tcW w:w="756" w:type="dxa"/>
            <w:shd w:val="clear" w:color="auto" w:fill="auto"/>
            <w:vAlign w:val="center"/>
          </w:tcPr>
          <w:p w:rsidR="00032C90" w:rsidRPr="009B5B1D" w:rsidRDefault="00032C90" w:rsidP="00032C90">
            <w:pPr>
              <w:rPr>
                <w:sz w:val="22"/>
                <w:szCs w:val="22"/>
              </w:rPr>
            </w:pPr>
            <w:r w:rsidRPr="009B5B1D">
              <w:rPr>
                <w:sz w:val="22"/>
                <w:szCs w:val="22"/>
              </w:rPr>
              <w:t>1.8.</w:t>
            </w:r>
          </w:p>
        </w:tc>
        <w:tc>
          <w:tcPr>
            <w:tcW w:w="5760" w:type="dxa"/>
            <w:shd w:val="clear" w:color="auto" w:fill="auto"/>
            <w:vAlign w:val="center"/>
          </w:tcPr>
          <w:p w:rsidR="00032C90" w:rsidRPr="009B5B1D" w:rsidRDefault="00032C90" w:rsidP="00032C90">
            <w:pPr>
              <w:rPr>
                <w:sz w:val="22"/>
                <w:szCs w:val="22"/>
              </w:rPr>
            </w:pPr>
            <w:r w:rsidRPr="00A120FC">
              <w:rPr>
                <w:sz w:val="22"/>
                <w:szCs w:val="22"/>
              </w:rPr>
              <w:t>Paramos gali kreiptis šie pareiškėjai:</w:t>
            </w:r>
          </w:p>
        </w:tc>
        <w:tc>
          <w:tcPr>
            <w:tcW w:w="8647" w:type="dxa"/>
            <w:gridSpan w:val="21"/>
            <w:shd w:val="clear" w:color="auto" w:fill="auto"/>
          </w:tcPr>
          <w:p w:rsidR="00032C90" w:rsidRPr="00DE5FDD" w:rsidRDefault="00032C90" w:rsidP="00983364">
            <w:pPr>
              <w:jc w:val="both"/>
              <w:rPr>
                <w:i/>
                <w:sz w:val="22"/>
                <w:szCs w:val="22"/>
              </w:rPr>
            </w:pPr>
            <w:r w:rsidRPr="00FB53A8">
              <w:rPr>
                <w:sz w:val="22"/>
                <w:szCs w:val="22"/>
              </w:rPr>
              <w:t>Galimi pareiškėjai: VVG teritorijoje gyvenamąją vietą deklaravę fiziniai asmenys, ne jaunesni kaip 18 metų amžiaus</w:t>
            </w:r>
            <w:r w:rsidRPr="00DE5FDD">
              <w:rPr>
                <w:sz w:val="22"/>
                <w:szCs w:val="22"/>
              </w:rPr>
              <w:t>.</w:t>
            </w:r>
          </w:p>
          <w:p w:rsidR="00032C90" w:rsidRPr="009B5B1D" w:rsidRDefault="00032C90" w:rsidP="00540659">
            <w:pPr>
              <w:pStyle w:val="CentrBold"/>
              <w:spacing w:line="240" w:lineRule="auto"/>
              <w:jc w:val="both"/>
              <w:rPr>
                <w:b w:val="0"/>
                <w:caps w:val="0"/>
                <w:sz w:val="22"/>
                <w:szCs w:val="22"/>
                <w:lang w:val="lt-LT"/>
              </w:rPr>
            </w:pPr>
            <w:r w:rsidRPr="00DE5FDD">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DE5FDD">
              <w:rPr>
                <w:i/>
                <w:sz w:val="22"/>
                <w:szCs w:val="22"/>
                <w:lang w:val="lt-LT"/>
              </w:rPr>
              <w:t xml:space="preserve"> </w:t>
            </w:r>
            <w:r w:rsidRPr="00DE5FDD">
              <w:rPr>
                <w:b w:val="0"/>
                <w:caps w:val="0"/>
                <w:sz w:val="22"/>
                <w:szCs w:val="22"/>
                <w:lang w:val="lt-LT"/>
              </w:rPr>
              <w:t>(jeigu specialieji ir papildomi reikalavimai nustatyti)</w:t>
            </w:r>
            <w:r w:rsidRPr="00DE5FDD">
              <w:rPr>
                <w:i/>
                <w:caps w:val="0"/>
                <w:sz w:val="22"/>
                <w:szCs w:val="22"/>
                <w:lang w:val="lt-LT"/>
              </w:rPr>
              <w:t xml:space="preserve"> </w:t>
            </w:r>
            <w:r w:rsidRPr="00DE5FDD">
              <w:rPr>
                <w:b w:val="0"/>
                <w:caps w:val="0"/>
                <w:sz w:val="22"/>
                <w:szCs w:val="22"/>
                <w:lang w:val="lt-LT"/>
              </w:rPr>
              <w:t xml:space="preserve">tinkamumo reikalavimus. </w:t>
            </w:r>
          </w:p>
        </w:tc>
      </w:tr>
      <w:tr w:rsidR="00032C90" w:rsidRPr="009B5B1D" w:rsidTr="00983364">
        <w:tc>
          <w:tcPr>
            <w:tcW w:w="756" w:type="dxa"/>
            <w:shd w:val="clear" w:color="auto" w:fill="auto"/>
            <w:vAlign w:val="center"/>
          </w:tcPr>
          <w:p w:rsidR="00032C90" w:rsidRPr="009B5B1D" w:rsidRDefault="00032C90" w:rsidP="00032C90">
            <w:pPr>
              <w:rPr>
                <w:sz w:val="22"/>
                <w:szCs w:val="22"/>
              </w:rPr>
            </w:pPr>
            <w:r w:rsidRPr="009B5B1D">
              <w:rPr>
                <w:sz w:val="22"/>
                <w:szCs w:val="22"/>
              </w:rPr>
              <w:t>1.</w:t>
            </w:r>
            <w:r>
              <w:rPr>
                <w:sz w:val="22"/>
                <w:szCs w:val="22"/>
              </w:rPr>
              <w:t>9</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 xml:space="preserve">vietos projektų </w:t>
            </w:r>
            <w:r w:rsidRPr="00A120FC">
              <w:rPr>
                <w:sz w:val="22"/>
                <w:szCs w:val="22"/>
              </w:rPr>
              <w:lastRenderedPageBreak/>
              <w:t>paraiškas skiriama:</w:t>
            </w:r>
          </w:p>
        </w:tc>
        <w:tc>
          <w:tcPr>
            <w:tcW w:w="8647" w:type="dxa"/>
            <w:gridSpan w:val="21"/>
            <w:shd w:val="clear" w:color="auto" w:fill="auto"/>
            <w:vAlign w:val="center"/>
          </w:tcPr>
          <w:p w:rsidR="00032C90" w:rsidRPr="009B5B1D" w:rsidRDefault="00032C90" w:rsidP="00DE465C">
            <w:pPr>
              <w:jc w:val="both"/>
              <w:rPr>
                <w:b/>
                <w:i/>
                <w:sz w:val="22"/>
                <w:szCs w:val="22"/>
              </w:rPr>
            </w:pPr>
            <w:r>
              <w:rPr>
                <w:sz w:val="22"/>
                <w:szCs w:val="22"/>
                <w:u w:val="single"/>
              </w:rPr>
              <w:lastRenderedPageBreak/>
              <w:t>160 0</w:t>
            </w:r>
            <w:r w:rsidR="00DE465C">
              <w:rPr>
                <w:sz w:val="22"/>
                <w:szCs w:val="22"/>
                <w:u w:val="single"/>
              </w:rPr>
              <w:t>00</w:t>
            </w:r>
            <w:r w:rsidRPr="00DE5FDD">
              <w:rPr>
                <w:sz w:val="22"/>
                <w:szCs w:val="22"/>
                <w:u w:val="single"/>
              </w:rPr>
              <w:t>,</w:t>
            </w:r>
            <w:r w:rsidR="00DE465C">
              <w:rPr>
                <w:sz w:val="22"/>
                <w:szCs w:val="22"/>
                <w:u w:val="single"/>
              </w:rPr>
              <w:t>0</w:t>
            </w:r>
            <w:r w:rsidRPr="00DE5FDD">
              <w:rPr>
                <w:sz w:val="22"/>
                <w:szCs w:val="22"/>
                <w:u w:val="single"/>
              </w:rPr>
              <w:t>0</w:t>
            </w:r>
            <w:r w:rsidRPr="00DE5FDD">
              <w:rPr>
                <w:sz w:val="22"/>
                <w:szCs w:val="22"/>
              </w:rPr>
              <w:t xml:space="preserve"> </w:t>
            </w:r>
            <w:proofErr w:type="spellStart"/>
            <w:r w:rsidRPr="00DE5FDD">
              <w:rPr>
                <w:sz w:val="22"/>
                <w:szCs w:val="22"/>
              </w:rPr>
              <w:t>Eur</w:t>
            </w:r>
            <w:proofErr w:type="spellEnd"/>
            <w:r w:rsidRPr="00DE5FDD">
              <w:rPr>
                <w:sz w:val="22"/>
                <w:szCs w:val="22"/>
              </w:rPr>
              <w:t>.</w:t>
            </w:r>
          </w:p>
        </w:tc>
      </w:tr>
      <w:tr w:rsidR="00032C90" w:rsidRPr="009B5B1D" w:rsidTr="00983364">
        <w:tc>
          <w:tcPr>
            <w:tcW w:w="756" w:type="dxa"/>
            <w:shd w:val="clear" w:color="auto" w:fill="auto"/>
            <w:vAlign w:val="center"/>
          </w:tcPr>
          <w:p w:rsidR="00032C90" w:rsidRPr="009B5B1D" w:rsidRDefault="00032C90" w:rsidP="00032C90">
            <w:pPr>
              <w:rPr>
                <w:sz w:val="22"/>
                <w:szCs w:val="22"/>
              </w:rPr>
            </w:pPr>
            <w:r w:rsidRPr="009B5B1D">
              <w:rPr>
                <w:sz w:val="22"/>
                <w:szCs w:val="22"/>
              </w:rPr>
              <w:lastRenderedPageBreak/>
              <w:t>1.1</w:t>
            </w:r>
            <w:r>
              <w:rPr>
                <w:sz w:val="22"/>
                <w:szCs w:val="22"/>
              </w:rPr>
              <w:t>0</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032C90" w:rsidRPr="009B5B1D" w:rsidRDefault="00032C90" w:rsidP="008156B1">
            <w:pPr>
              <w:jc w:val="both"/>
              <w:rPr>
                <w:b/>
                <w:i/>
                <w:sz w:val="22"/>
                <w:szCs w:val="22"/>
              </w:rPr>
            </w:pPr>
            <w:r>
              <w:rPr>
                <w:sz w:val="22"/>
                <w:szCs w:val="22"/>
                <w:u w:val="single"/>
              </w:rPr>
              <w:t>32 000</w:t>
            </w:r>
            <w:r w:rsidRPr="00DE5FDD">
              <w:rPr>
                <w:sz w:val="22"/>
                <w:szCs w:val="22"/>
                <w:u w:val="single"/>
              </w:rPr>
              <w:t>,00</w:t>
            </w:r>
            <w:r w:rsidRPr="00DE5FDD">
              <w:rPr>
                <w:sz w:val="22"/>
                <w:szCs w:val="22"/>
              </w:rPr>
              <w:t xml:space="preserve"> Eur.</w:t>
            </w:r>
          </w:p>
        </w:tc>
      </w:tr>
      <w:tr w:rsidR="00032C90" w:rsidRPr="009B5B1D" w:rsidTr="00983364">
        <w:tc>
          <w:tcPr>
            <w:tcW w:w="756" w:type="dxa"/>
            <w:shd w:val="clear" w:color="auto" w:fill="auto"/>
            <w:vAlign w:val="center"/>
          </w:tcPr>
          <w:p w:rsidR="00032C90" w:rsidRPr="009B5B1D" w:rsidRDefault="00032C90" w:rsidP="00032C90">
            <w:pPr>
              <w:rPr>
                <w:sz w:val="22"/>
                <w:szCs w:val="22"/>
              </w:rPr>
            </w:pPr>
            <w:r w:rsidRPr="009B5B1D">
              <w:rPr>
                <w:sz w:val="22"/>
                <w:szCs w:val="22"/>
              </w:rPr>
              <w:t>1.1</w:t>
            </w:r>
            <w:r>
              <w:rPr>
                <w:sz w:val="22"/>
                <w:szCs w:val="22"/>
              </w:rPr>
              <w:t>1</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032C90" w:rsidRPr="009B5B1D" w:rsidRDefault="00032C90" w:rsidP="00345F64">
            <w:pPr>
              <w:pStyle w:val="BodyText10"/>
              <w:ind w:firstLine="0"/>
              <w:rPr>
                <w:rFonts w:ascii="Times New Roman" w:hAnsi="Times New Roman" w:cs="Times New Roman"/>
                <w:b/>
                <w:i/>
                <w:sz w:val="22"/>
                <w:szCs w:val="22"/>
                <w:lang w:val="lt-LT"/>
              </w:rPr>
            </w:pPr>
            <w:r w:rsidRPr="00BA523C">
              <w:rPr>
                <w:rFonts w:ascii="Times New Roman" w:hAnsi="Times New Roman" w:cs="Times New Roman"/>
                <w:sz w:val="22"/>
                <w:szCs w:val="22"/>
                <w:lang w:val="lt-LT"/>
              </w:rPr>
              <w:t xml:space="preserve">Lėšos vietos projektui įgyvendinti gali sudaryti iki </w:t>
            </w:r>
            <w:r w:rsidRPr="00BA523C">
              <w:rPr>
                <w:rFonts w:ascii="Times New Roman" w:hAnsi="Times New Roman" w:cs="Times New Roman"/>
                <w:sz w:val="22"/>
                <w:szCs w:val="22"/>
                <w:u w:val="single"/>
                <w:lang w:val="lt-LT"/>
              </w:rPr>
              <w:t>70,00</w:t>
            </w:r>
            <w:r w:rsidRPr="00BA523C">
              <w:rPr>
                <w:rFonts w:ascii="Times New Roman" w:hAnsi="Times New Roman" w:cs="Times New Roman"/>
                <w:sz w:val="22"/>
                <w:szCs w:val="22"/>
                <w:lang w:val="lt-LT"/>
              </w:rPr>
              <w:t xml:space="preserve"> proc. kai fizinis asmuo atitinka labai mažai įmonei keliamus reikalavimus</w:t>
            </w:r>
            <w:r w:rsidRPr="002C74C3">
              <w:rPr>
                <w:rFonts w:ascii="Times New Roman" w:hAnsi="Times New Roman" w:cs="Times New Roman"/>
                <w:sz w:val="22"/>
                <w:szCs w:val="22"/>
                <w:lang w:val="lt-LT"/>
              </w:rPr>
              <w:t>.</w:t>
            </w:r>
          </w:p>
        </w:tc>
      </w:tr>
      <w:tr w:rsidR="00983364" w:rsidRPr="009B5B1D" w:rsidTr="00983364">
        <w:tc>
          <w:tcPr>
            <w:tcW w:w="756" w:type="dxa"/>
            <w:shd w:val="clear" w:color="auto" w:fill="auto"/>
            <w:vAlign w:val="center"/>
          </w:tcPr>
          <w:p w:rsidR="00983364" w:rsidRPr="009B5B1D" w:rsidRDefault="00983364" w:rsidP="00032C90">
            <w:pPr>
              <w:rPr>
                <w:sz w:val="22"/>
                <w:szCs w:val="22"/>
              </w:rPr>
            </w:pPr>
            <w:r w:rsidRPr="009B5B1D">
              <w:rPr>
                <w:sz w:val="22"/>
                <w:szCs w:val="22"/>
              </w:rPr>
              <w:t>1.1</w:t>
            </w:r>
            <w:r>
              <w:rPr>
                <w:sz w:val="22"/>
                <w:szCs w:val="22"/>
              </w:rPr>
              <w:t>2</w:t>
            </w:r>
            <w:r w:rsidRPr="009B5B1D">
              <w:rPr>
                <w:sz w:val="22"/>
                <w:szCs w:val="22"/>
              </w:rPr>
              <w:t>.</w:t>
            </w:r>
          </w:p>
        </w:tc>
        <w:tc>
          <w:tcPr>
            <w:tcW w:w="5760" w:type="dxa"/>
            <w:shd w:val="clear" w:color="auto" w:fill="auto"/>
            <w:vAlign w:val="center"/>
          </w:tcPr>
          <w:p w:rsidR="00983364" w:rsidRPr="009B5B1D" w:rsidRDefault="00983364" w:rsidP="00032C90">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983364" w:rsidRPr="00C03DE9" w:rsidRDefault="00983364" w:rsidP="00983364">
            <w:pPr>
              <w:rPr>
                <w:sz w:val="22"/>
                <w:szCs w:val="22"/>
              </w:rPr>
            </w:pPr>
            <w:r w:rsidRPr="00C03DE9">
              <w:rPr>
                <w:sz w:val="22"/>
                <w:szCs w:val="22"/>
              </w:rPr>
              <w:t>1. pareiškėjo nuosavomis piniginėmis lėšo</w:t>
            </w:r>
            <w:r>
              <w:rPr>
                <w:sz w:val="22"/>
                <w:szCs w:val="22"/>
              </w:rPr>
              <w:t>mi</w:t>
            </w:r>
            <w:r w:rsidRPr="00C03DE9">
              <w:rPr>
                <w:sz w:val="22"/>
                <w:szCs w:val="22"/>
              </w:rPr>
              <w:t>s;</w:t>
            </w:r>
          </w:p>
          <w:p w:rsidR="00983364" w:rsidRDefault="00983364" w:rsidP="00983364">
            <w:pPr>
              <w:jc w:val="both"/>
              <w:rPr>
                <w:sz w:val="22"/>
                <w:szCs w:val="22"/>
              </w:rPr>
            </w:pPr>
            <w:r>
              <w:rPr>
                <w:sz w:val="22"/>
                <w:szCs w:val="22"/>
              </w:rPr>
              <w:t>2</w:t>
            </w:r>
            <w:r w:rsidRPr="00C03DE9">
              <w:rPr>
                <w:sz w:val="22"/>
                <w:szCs w:val="22"/>
              </w:rPr>
              <w:t>. pareiškėjo skolintomis lėšomis;</w:t>
            </w:r>
          </w:p>
          <w:p w:rsidR="00983364" w:rsidRPr="005F5609" w:rsidRDefault="00983364" w:rsidP="00983364">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983364" w:rsidRPr="009B5B1D" w:rsidRDefault="00983364" w:rsidP="00FC467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983364" w:rsidRPr="009B5B1D" w:rsidTr="00032C90">
        <w:tc>
          <w:tcPr>
            <w:tcW w:w="756" w:type="dxa"/>
            <w:shd w:val="clear" w:color="auto" w:fill="auto"/>
            <w:vAlign w:val="center"/>
          </w:tcPr>
          <w:p w:rsidR="00983364" w:rsidRPr="009B5B1D" w:rsidRDefault="00983364" w:rsidP="00032C90">
            <w:pPr>
              <w:rPr>
                <w:sz w:val="22"/>
                <w:szCs w:val="22"/>
              </w:rPr>
            </w:pPr>
            <w:r w:rsidRPr="009B5B1D">
              <w:rPr>
                <w:sz w:val="22"/>
                <w:szCs w:val="22"/>
              </w:rPr>
              <w:t>1.1</w:t>
            </w:r>
            <w:r>
              <w:rPr>
                <w:sz w:val="22"/>
                <w:szCs w:val="22"/>
              </w:rPr>
              <w:t>3</w:t>
            </w:r>
            <w:r w:rsidRPr="009B5B1D">
              <w:rPr>
                <w:sz w:val="22"/>
                <w:szCs w:val="22"/>
              </w:rPr>
              <w:t>.</w:t>
            </w:r>
          </w:p>
        </w:tc>
        <w:tc>
          <w:tcPr>
            <w:tcW w:w="5760" w:type="dxa"/>
            <w:shd w:val="clear" w:color="auto" w:fill="auto"/>
            <w:vAlign w:val="center"/>
          </w:tcPr>
          <w:p w:rsidR="00983364" w:rsidRPr="009B5B1D" w:rsidRDefault="00983364" w:rsidP="00032C90">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983364" w:rsidRPr="009B5B1D" w:rsidRDefault="00983364"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r>
              <w:rPr>
                <w:sz w:val="22"/>
                <w:szCs w:val="22"/>
              </w:rPr>
              <w:t>.</w:t>
            </w:r>
          </w:p>
        </w:tc>
      </w:tr>
      <w:tr w:rsidR="00032C90" w:rsidRPr="009B5B1D" w:rsidTr="00FB19FD">
        <w:tc>
          <w:tcPr>
            <w:tcW w:w="15163" w:type="dxa"/>
            <w:gridSpan w:val="23"/>
            <w:shd w:val="clear" w:color="auto" w:fill="FBE4D5"/>
          </w:tcPr>
          <w:p w:rsidR="00032C90" w:rsidRPr="009B5B1D" w:rsidRDefault="00032C90" w:rsidP="00736A88">
            <w:pPr>
              <w:rPr>
                <w:b/>
                <w:sz w:val="22"/>
                <w:szCs w:val="22"/>
              </w:rPr>
            </w:pPr>
          </w:p>
        </w:tc>
      </w:tr>
    </w:tbl>
    <w:p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9B5B1D" w:rsidTr="00C95BE1">
        <w:tc>
          <w:tcPr>
            <w:tcW w:w="15163" w:type="dxa"/>
            <w:gridSpan w:val="6"/>
            <w:shd w:val="clear" w:color="auto" w:fill="F4B083"/>
            <w:vAlign w:val="center"/>
          </w:tcPr>
          <w:p w:rsidR="00C95BE1" w:rsidRPr="009B5B1D" w:rsidRDefault="00C95BE1" w:rsidP="00C95BE1">
            <w:pPr>
              <w:rPr>
                <w:b/>
                <w:sz w:val="22"/>
                <w:szCs w:val="22"/>
              </w:rPr>
            </w:pPr>
            <w:r w:rsidRPr="009B5B1D">
              <w:rPr>
                <w:b/>
                <w:sz w:val="22"/>
                <w:szCs w:val="22"/>
              </w:rPr>
              <w:t>2. VIETOS PROJEKTŲ ATRANKOS KRITERIJAI</w:t>
            </w:r>
          </w:p>
        </w:tc>
      </w:tr>
      <w:tr w:rsidR="00E71282" w:rsidRPr="009B5B1D" w:rsidTr="00894268">
        <w:tc>
          <w:tcPr>
            <w:tcW w:w="15163" w:type="dxa"/>
            <w:gridSpan w:val="6"/>
            <w:shd w:val="clear" w:color="auto" w:fill="auto"/>
            <w:vAlign w:val="center"/>
          </w:tcPr>
          <w:p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rsidR="00E71282" w:rsidRPr="009B5B1D" w:rsidRDefault="00E71282" w:rsidP="00983364">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rsidTr="00C95BE1">
        <w:tc>
          <w:tcPr>
            <w:tcW w:w="756" w:type="dxa"/>
            <w:shd w:val="clear" w:color="auto" w:fill="auto"/>
            <w:vAlign w:val="center"/>
          </w:tcPr>
          <w:p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rsidTr="00C95BE1">
        <w:tc>
          <w:tcPr>
            <w:tcW w:w="756" w:type="dxa"/>
            <w:shd w:val="clear" w:color="auto" w:fill="auto"/>
            <w:vAlign w:val="center"/>
          </w:tcPr>
          <w:p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rsidR="00C95BE1" w:rsidRPr="009B5B1D" w:rsidRDefault="00C95BE1" w:rsidP="0013193C">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rsidR="00C95BE1" w:rsidRPr="009B5B1D" w:rsidRDefault="00C95BE1" w:rsidP="00C95BE1">
            <w:pPr>
              <w:jc w:val="center"/>
              <w:rPr>
                <w:b/>
                <w:i/>
                <w:sz w:val="22"/>
                <w:szCs w:val="22"/>
              </w:rPr>
            </w:pPr>
            <w:proofErr w:type="spellStart"/>
            <w:r w:rsidRPr="009B5B1D">
              <w:rPr>
                <w:b/>
                <w:sz w:val="22"/>
                <w:szCs w:val="22"/>
              </w:rPr>
              <w:t>Patikrinamumas</w:t>
            </w:r>
            <w:proofErr w:type="spellEnd"/>
          </w:p>
          <w:p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9B5B1D" w:rsidRDefault="00C95BE1" w:rsidP="00C95BE1">
            <w:pPr>
              <w:jc w:val="center"/>
              <w:rPr>
                <w:b/>
                <w:sz w:val="22"/>
                <w:szCs w:val="22"/>
              </w:rPr>
            </w:pPr>
            <w:proofErr w:type="spellStart"/>
            <w:r w:rsidRPr="009B5B1D">
              <w:rPr>
                <w:b/>
                <w:sz w:val="22"/>
                <w:szCs w:val="22"/>
              </w:rPr>
              <w:t>Kontroliuojamumas</w:t>
            </w:r>
            <w:proofErr w:type="spellEnd"/>
          </w:p>
          <w:p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rsidTr="00800801">
        <w:trPr>
          <w:trHeight w:val="70"/>
        </w:trPr>
        <w:tc>
          <w:tcPr>
            <w:tcW w:w="756" w:type="dxa"/>
            <w:shd w:val="clear" w:color="auto" w:fill="auto"/>
          </w:tcPr>
          <w:p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rsidR="00C95BE1" w:rsidRPr="009B5B1D" w:rsidRDefault="00C95BE1" w:rsidP="0013193C">
            <w:pPr>
              <w:jc w:val="center"/>
              <w:rPr>
                <w:b/>
                <w:sz w:val="22"/>
                <w:szCs w:val="22"/>
              </w:rPr>
            </w:pPr>
            <w:r w:rsidRPr="009B5B1D">
              <w:rPr>
                <w:b/>
                <w:sz w:val="22"/>
                <w:szCs w:val="22"/>
              </w:rPr>
              <w:t>II</w:t>
            </w:r>
          </w:p>
        </w:tc>
        <w:tc>
          <w:tcPr>
            <w:tcW w:w="1650" w:type="dxa"/>
            <w:gridSpan w:val="2"/>
            <w:shd w:val="clear" w:color="auto" w:fill="auto"/>
          </w:tcPr>
          <w:p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rsidR="00C95BE1" w:rsidRPr="009B5B1D" w:rsidRDefault="00C95BE1" w:rsidP="00C95BE1">
            <w:pPr>
              <w:jc w:val="center"/>
              <w:rPr>
                <w:b/>
                <w:sz w:val="22"/>
                <w:szCs w:val="22"/>
              </w:rPr>
            </w:pPr>
            <w:r w:rsidRPr="009B5B1D">
              <w:rPr>
                <w:b/>
                <w:sz w:val="22"/>
                <w:szCs w:val="22"/>
              </w:rPr>
              <w:t>V</w:t>
            </w:r>
          </w:p>
        </w:tc>
      </w:tr>
      <w:tr w:rsidR="0013193C" w:rsidRPr="009B5B1D" w:rsidTr="006B521E">
        <w:tc>
          <w:tcPr>
            <w:tcW w:w="756" w:type="dxa"/>
            <w:shd w:val="clear" w:color="auto" w:fill="auto"/>
            <w:vAlign w:val="center"/>
          </w:tcPr>
          <w:p w:rsidR="0013193C" w:rsidRPr="009B5B1D" w:rsidRDefault="0013193C" w:rsidP="00C95BE1">
            <w:pPr>
              <w:rPr>
                <w:b/>
                <w:sz w:val="22"/>
                <w:szCs w:val="22"/>
              </w:rPr>
            </w:pPr>
            <w:r w:rsidRPr="009B5B1D">
              <w:rPr>
                <w:b/>
                <w:sz w:val="22"/>
                <w:szCs w:val="22"/>
              </w:rPr>
              <w:t>1.</w:t>
            </w:r>
          </w:p>
        </w:tc>
        <w:tc>
          <w:tcPr>
            <w:tcW w:w="3873" w:type="dxa"/>
            <w:shd w:val="clear" w:color="auto" w:fill="auto"/>
            <w:vAlign w:val="center"/>
          </w:tcPr>
          <w:p w:rsidR="0013193C" w:rsidRPr="006030C4" w:rsidRDefault="0013193C" w:rsidP="006B521E">
            <w:pPr>
              <w:rPr>
                <w:b/>
                <w:sz w:val="22"/>
                <w:szCs w:val="22"/>
              </w:rPr>
            </w:pPr>
            <w:r w:rsidRPr="006030C4">
              <w:rPr>
                <w:b/>
                <w:sz w:val="22"/>
                <w:szCs w:val="22"/>
              </w:rPr>
              <w:t xml:space="preserve">Didesnis naujų darbo vietų skaičius kaimo gyventojams.  </w:t>
            </w:r>
          </w:p>
          <w:p w:rsidR="0013193C" w:rsidRPr="009B5B1D" w:rsidRDefault="0013193C" w:rsidP="00C95BE1">
            <w:pPr>
              <w:jc w:val="both"/>
              <w:rPr>
                <w:sz w:val="22"/>
                <w:szCs w:val="22"/>
              </w:rPr>
            </w:pPr>
            <w:r w:rsidRPr="006030C4">
              <w:rPr>
                <w:sz w:val="22"/>
                <w:szCs w:val="22"/>
              </w:rPr>
              <w:t>Šis atrankos kriterijus detalizuojamas taip:</w:t>
            </w:r>
            <w:r w:rsidRPr="006030C4" w:rsidDel="00017CB0">
              <w:rPr>
                <w:i/>
                <w:sz w:val="22"/>
                <w:szCs w:val="22"/>
              </w:rPr>
              <w:t xml:space="preserve"> </w:t>
            </w:r>
          </w:p>
        </w:tc>
        <w:tc>
          <w:tcPr>
            <w:tcW w:w="1650" w:type="dxa"/>
            <w:gridSpan w:val="2"/>
            <w:shd w:val="clear" w:color="auto" w:fill="auto"/>
            <w:vAlign w:val="center"/>
          </w:tcPr>
          <w:p w:rsidR="0013193C" w:rsidRPr="009B5B1D" w:rsidRDefault="0013193C" w:rsidP="00DE465C">
            <w:pPr>
              <w:jc w:val="center"/>
              <w:rPr>
                <w:sz w:val="22"/>
                <w:szCs w:val="22"/>
              </w:rPr>
            </w:pPr>
            <w:r w:rsidRPr="006030C4">
              <w:rPr>
                <w:b/>
                <w:sz w:val="22"/>
                <w:szCs w:val="22"/>
              </w:rPr>
              <w:t>2</w:t>
            </w:r>
            <w:r w:rsidR="00DE465C">
              <w:rPr>
                <w:b/>
                <w:sz w:val="22"/>
                <w:szCs w:val="22"/>
              </w:rPr>
              <w:t>0</w:t>
            </w:r>
          </w:p>
        </w:tc>
        <w:tc>
          <w:tcPr>
            <w:tcW w:w="4064" w:type="dxa"/>
            <w:tcBorders>
              <w:bottom w:val="nil"/>
            </w:tcBorders>
            <w:shd w:val="clear" w:color="auto" w:fill="auto"/>
          </w:tcPr>
          <w:p w:rsidR="0013193C" w:rsidRPr="009B5B1D" w:rsidRDefault="0013193C" w:rsidP="0013193C">
            <w:pPr>
              <w:jc w:val="center"/>
              <w:rPr>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13193C" w:rsidRPr="00B919D8" w:rsidRDefault="0013193C" w:rsidP="006B521E">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 xml:space="preserve">s su naujai įdarbintais asmenims;  jei veikiama pagal verslo liudijimą ar individualios veiklos pažymą - verslo liudijimo arba individualios veiklos pažymos kopija; Sodros pranešimų (1-SD) </w:t>
            </w:r>
            <w:r w:rsidRPr="00B919D8">
              <w:rPr>
                <w:color w:val="000000"/>
                <w:sz w:val="22"/>
                <w:szCs w:val="22"/>
              </w:rPr>
              <w:lastRenderedPageBreak/>
              <w:t>apie apdraustųjų valstybinio socialinio draudimo pradžią kopijas.</w:t>
            </w:r>
          </w:p>
          <w:p w:rsidR="0013193C" w:rsidRPr="009B5B1D" w:rsidRDefault="0013193C" w:rsidP="0013193C">
            <w:pPr>
              <w:jc w:val="center"/>
              <w:rPr>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13193C" w:rsidRPr="009B5B1D" w:rsidTr="00FD666D">
        <w:tc>
          <w:tcPr>
            <w:tcW w:w="756" w:type="dxa"/>
            <w:shd w:val="clear" w:color="auto" w:fill="auto"/>
            <w:vAlign w:val="center"/>
          </w:tcPr>
          <w:p w:rsidR="0013193C" w:rsidRPr="009B5B1D" w:rsidRDefault="0013193C" w:rsidP="00FD666D">
            <w:pPr>
              <w:rPr>
                <w:sz w:val="22"/>
                <w:szCs w:val="22"/>
              </w:rPr>
            </w:pPr>
            <w:r w:rsidRPr="009B5B1D">
              <w:rPr>
                <w:sz w:val="22"/>
                <w:szCs w:val="22"/>
              </w:rPr>
              <w:t>1.1.</w:t>
            </w:r>
          </w:p>
        </w:tc>
        <w:tc>
          <w:tcPr>
            <w:tcW w:w="3873" w:type="dxa"/>
            <w:shd w:val="clear" w:color="auto" w:fill="auto"/>
          </w:tcPr>
          <w:p w:rsidR="0013193C" w:rsidRPr="009B5B1D" w:rsidRDefault="0013193C" w:rsidP="00C95BE1">
            <w:pPr>
              <w:jc w:val="both"/>
              <w:rPr>
                <w:sz w:val="22"/>
                <w:szCs w:val="22"/>
              </w:rPr>
            </w:pPr>
            <w:r w:rsidRPr="006030C4">
              <w:rPr>
                <w:sz w:val="22"/>
                <w:szCs w:val="22"/>
              </w:rPr>
              <w:t>Sukuriama 3</w:t>
            </w:r>
            <w:r>
              <w:rPr>
                <w:sz w:val="22"/>
                <w:szCs w:val="22"/>
              </w:rPr>
              <w:t>,0 (</w:t>
            </w:r>
            <w:r w:rsidRPr="00181B72">
              <w:rPr>
                <w:sz w:val="22"/>
                <w:szCs w:val="22"/>
              </w:rPr>
              <w:t>imtinai</w:t>
            </w:r>
            <w:r>
              <w:rPr>
                <w:sz w:val="22"/>
                <w:szCs w:val="22"/>
              </w:rPr>
              <w:t>) ir daugiau darbo vietų</w:t>
            </w:r>
          </w:p>
        </w:tc>
        <w:tc>
          <w:tcPr>
            <w:tcW w:w="1635" w:type="dxa"/>
            <w:shd w:val="clear" w:color="auto" w:fill="auto"/>
            <w:vAlign w:val="center"/>
          </w:tcPr>
          <w:p w:rsidR="0013193C" w:rsidRPr="009B5B1D" w:rsidRDefault="00DE465C" w:rsidP="00FD666D">
            <w:pPr>
              <w:jc w:val="center"/>
              <w:rPr>
                <w:sz w:val="22"/>
                <w:szCs w:val="22"/>
              </w:rPr>
            </w:pPr>
            <w:r>
              <w:rPr>
                <w:sz w:val="22"/>
                <w:szCs w:val="22"/>
              </w:rPr>
              <w:t>20</w:t>
            </w:r>
          </w:p>
        </w:tc>
        <w:tc>
          <w:tcPr>
            <w:tcW w:w="4079" w:type="dxa"/>
            <w:gridSpan w:val="2"/>
            <w:vMerge w:val="restart"/>
            <w:tcBorders>
              <w:top w:val="nil"/>
            </w:tcBorders>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C95BE1">
        <w:tc>
          <w:tcPr>
            <w:tcW w:w="756" w:type="dxa"/>
            <w:shd w:val="clear" w:color="auto" w:fill="auto"/>
          </w:tcPr>
          <w:p w:rsidR="0013193C" w:rsidRPr="009B5B1D" w:rsidRDefault="0013193C" w:rsidP="00C95BE1">
            <w:pPr>
              <w:rPr>
                <w:sz w:val="22"/>
                <w:szCs w:val="22"/>
              </w:rPr>
            </w:pPr>
            <w:r w:rsidRPr="009B5B1D">
              <w:rPr>
                <w:sz w:val="22"/>
                <w:szCs w:val="22"/>
              </w:rPr>
              <w:t>1.2.</w:t>
            </w:r>
          </w:p>
        </w:tc>
        <w:tc>
          <w:tcPr>
            <w:tcW w:w="3873" w:type="dxa"/>
            <w:shd w:val="clear" w:color="auto" w:fill="auto"/>
          </w:tcPr>
          <w:p w:rsidR="0013193C" w:rsidRPr="009B5B1D" w:rsidRDefault="0013193C" w:rsidP="00C95BE1">
            <w:pPr>
              <w:jc w:val="both"/>
              <w:rPr>
                <w:sz w:val="22"/>
                <w:szCs w:val="22"/>
              </w:rPr>
            </w:pPr>
            <w:r w:rsidRPr="006030C4">
              <w:rPr>
                <w:sz w:val="22"/>
                <w:szCs w:val="22"/>
              </w:rPr>
              <w:t>Sukuriama 2</w:t>
            </w:r>
            <w:r>
              <w:rPr>
                <w:sz w:val="22"/>
                <w:szCs w:val="22"/>
              </w:rPr>
              <w:t>,0</w:t>
            </w:r>
            <w:r w:rsidRPr="006030C4">
              <w:rPr>
                <w:sz w:val="22"/>
                <w:szCs w:val="22"/>
              </w:rPr>
              <w:t xml:space="preserve"> </w:t>
            </w:r>
            <w:r>
              <w:rPr>
                <w:sz w:val="22"/>
                <w:szCs w:val="22"/>
              </w:rPr>
              <w:t>(</w:t>
            </w:r>
            <w:r w:rsidRPr="00181B72">
              <w:rPr>
                <w:sz w:val="22"/>
                <w:szCs w:val="22"/>
              </w:rPr>
              <w:t>imtinai</w:t>
            </w:r>
            <w:r>
              <w:rPr>
                <w:sz w:val="22"/>
                <w:szCs w:val="22"/>
              </w:rPr>
              <w:t xml:space="preserve">) </w:t>
            </w:r>
            <w:r w:rsidRPr="006030C4">
              <w:rPr>
                <w:sz w:val="22"/>
                <w:szCs w:val="22"/>
              </w:rPr>
              <w:t>darbo vietos</w:t>
            </w:r>
          </w:p>
        </w:tc>
        <w:tc>
          <w:tcPr>
            <w:tcW w:w="1635" w:type="dxa"/>
            <w:shd w:val="clear" w:color="auto" w:fill="auto"/>
          </w:tcPr>
          <w:p w:rsidR="0013193C" w:rsidRPr="009B5B1D" w:rsidRDefault="00DE465C" w:rsidP="00C95BE1">
            <w:pPr>
              <w:jc w:val="center"/>
              <w:rPr>
                <w:sz w:val="22"/>
                <w:szCs w:val="22"/>
              </w:rPr>
            </w:pPr>
            <w:r>
              <w:rPr>
                <w:sz w:val="22"/>
                <w:szCs w:val="22"/>
              </w:rPr>
              <w:t>15</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C95BE1">
        <w:tc>
          <w:tcPr>
            <w:tcW w:w="756" w:type="dxa"/>
            <w:shd w:val="clear" w:color="auto" w:fill="auto"/>
          </w:tcPr>
          <w:p w:rsidR="0013193C" w:rsidRPr="009B5B1D" w:rsidRDefault="0013193C" w:rsidP="0013193C">
            <w:pPr>
              <w:rPr>
                <w:sz w:val="22"/>
                <w:szCs w:val="22"/>
              </w:rPr>
            </w:pPr>
            <w:r w:rsidRPr="009B5B1D">
              <w:rPr>
                <w:sz w:val="22"/>
                <w:szCs w:val="22"/>
              </w:rPr>
              <w:t>1.</w:t>
            </w:r>
            <w:r>
              <w:rPr>
                <w:sz w:val="22"/>
                <w:szCs w:val="22"/>
              </w:rPr>
              <w:t>3</w:t>
            </w:r>
            <w:r w:rsidRPr="009B5B1D">
              <w:rPr>
                <w:sz w:val="22"/>
                <w:szCs w:val="22"/>
              </w:rPr>
              <w:t>.</w:t>
            </w:r>
          </w:p>
        </w:tc>
        <w:tc>
          <w:tcPr>
            <w:tcW w:w="3873" w:type="dxa"/>
            <w:shd w:val="clear" w:color="auto" w:fill="auto"/>
          </w:tcPr>
          <w:p w:rsidR="0013193C" w:rsidRPr="009B5B1D" w:rsidRDefault="0013193C" w:rsidP="00C95BE1">
            <w:pPr>
              <w:jc w:val="both"/>
              <w:rPr>
                <w:sz w:val="22"/>
                <w:szCs w:val="22"/>
              </w:rPr>
            </w:pPr>
            <w:r w:rsidRPr="00683A48">
              <w:rPr>
                <w:sz w:val="22"/>
                <w:szCs w:val="22"/>
              </w:rPr>
              <w:t>Sukuriama 1</w:t>
            </w:r>
            <w:r>
              <w:rPr>
                <w:sz w:val="22"/>
                <w:szCs w:val="22"/>
              </w:rPr>
              <w:t>,0 (</w:t>
            </w:r>
            <w:r w:rsidRPr="00181B72">
              <w:rPr>
                <w:sz w:val="22"/>
                <w:szCs w:val="22"/>
              </w:rPr>
              <w:t>imtinai</w:t>
            </w:r>
            <w:r>
              <w:rPr>
                <w:sz w:val="22"/>
                <w:szCs w:val="22"/>
              </w:rPr>
              <w:t xml:space="preserve">) </w:t>
            </w:r>
            <w:r w:rsidRPr="00683A48">
              <w:rPr>
                <w:sz w:val="22"/>
                <w:szCs w:val="22"/>
              </w:rPr>
              <w:t>darbo viet</w:t>
            </w:r>
            <w:r>
              <w:rPr>
                <w:sz w:val="22"/>
                <w:szCs w:val="22"/>
              </w:rPr>
              <w:t>a</w:t>
            </w:r>
          </w:p>
        </w:tc>
        <w:tc>
          <w:tcPr>
            <w:tcW w:w="1635" w:type="dxa"/>
            <w:shd w:val="clear" w:color="auto" w:fill="auto"/>
          </w:tcPr>
          <w:p w:rsidR="0013193C" w:rsidRPr="009B5B1D" w:rsidRDefault="0013193C" w:rsidP="00DE465C">
            <w:pPr>
              <w:jc w:val="center"/>
              <w:rPr>
                <w:sz w:val="22"/>
                <w:szCs w:val="22"/>
              </w:rPr>
            </w:pPr>
            <w:r w:rsidRPr="006030C4">
              <w:rPr>
                <w:sz w:val="22"/>
                <w:szCs w:val="22"/>
              </w:rPr>
              <w:t>1</w:t>
            </w:r>
            <w:r w:rsidR="00DE465C">
              <w:rPr>
                <w:sz w:val="22"/>
                <w:szCs w:val="22"/>
              </w:rPr>
              <w:t>0</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6B521E">
        <w:tc>
          <w:tcPr>
            <w:tcW w:w="756" w:type="dxa"/>
            <w:shd w:val="clear" w:color="auto" w:fill="auto"/>
            <w:vAlign w:val="center"/>
          </w:tcPr>
          <w:p w:rsidR="0013193C" w:rsidRPr="009B5B1D" w:rsidRDefault="0013193C" w:rsidP="00C95BE1">
            <w:pPr>
              <w:rPr>
                <w:b/>
                <w:sz w:val="22"/>
                <w:szCs w:val="22"/>
              </w:rPr>
            </w:pPr>
            <w:r w:rsidRPr="006030C4">
              <w:rPr>
                <w:b/>
                <w:sz w:val="22"/>
                <w:szCs w:val="22"/>
              </w:rPr>
              <w:lastRenderedPageBreak/>
              <w:t>2.</w:t>
            </w:r>
          </w:p>
        </w:tc>
        <w:tc>
          <w:tcPr>
            <w:tcW w:w="3873" w:type="dxa"/>
            <w:shd w:val="clear" w:color="auto" w:fill="auto"/>
            <w:vAlign w:val="center"/>
          </w:tcPr>
          <w:p w:rsidR="0013193C" w:rsidRPr="009B5B1D" w:rsidRDefault="0013193C" w:rsidP="00C95BE1">
            <w:pPr>
              <w:jc w:val="both"/>
              <w:rPr>
                <w:sz w:val="22"/>
                <w:szCs w:val="22"/>
              </w:rPr>
            </w:pPr>
            <w:r w:rsidRPr="00E568E6">
              <w:rPr>
                <w:b/>
                <w:sz w:val="22"/>
                <w:szCs w:val="22"/>
              </w:rPr>
              <w:t xml:space="preserve">Pareiškėjas </w:t>
            </w:r>
            <w:r>
              <w:rPr>
                <w:b/>
                <w:sz w:val="22"/>
                <w:szCs w:val="22"/>
              </w:rPr>
              <w:t>-</w:t>
            </w:r>
            <w:r w:rsidRPr="00E568E6">
              <w:rPr>
                <w:b/>
                <w:sz w:val="22"/>
                <w:szCs w:val="22"/>
              </w:rPr>
              <w:t xml:space="preserve"> kaimo gyventojas, ne trumpiau kaip vienus metus deklaravęs gyvenamąją vietą kaimo vietovėje.</w:t>
            </w:r>
            <w:r w:rsidRPr="006030C4">
              <w:rPr>
                <w:sz w:val="22"/>
                <w:szCs w:val="22"/>
              </w:rPr>
              <w:t xml:space="preserve"> Šis atrankos kriterijus detalizuojamas taip:</w:t>
            </w:r>
          </w:p>
        </w:tc>
        <w:tc>
          <w:tcPr>
            <w:tcW w:w="1635" w:type="dxa"/>
            <w:shd w:val="clear" w:color="auto" w:fill="auto"/>
            <w:vAlign w:val="center"/>
          </w:tcPr>
          <w:p w:rsidR="0013193C" w:rsidRPr="009B5B1D" w:rsidRDefault="0013193C" w:rsidP="00C95BE1">
            <w:pPr>
              <w:jc w:val="center"/>
              <w:rPr>
                <w:sz w:val="22"/>
                <w:szCs w:val="22"/>
              </w:rPr>
            </w:pPr>
            <w:r>
              <w:rPr>
                <w:b/>
                <w:sz w:val="22"/>
                <w:szCs w:val="22"/>
              </w:rPr>
              <w:t>15</w:t>
            </w:r>
          </w:p>
        </w:tc>
        <w:tc>
          <w:tcPr>
            <w:tcW w:w="4079" w:type="dxa"/>
            <w:gridSpan w:val="2"/>
            <w:vMerge w:val="restart"/>
            <w:shd w:val="clear" w:color="auto" w:fill="auto"/>
            <w:vAlign w:val="center"/>
          </w:tcPr>
          <w:p w:rsidR="0013193C" w:rsidRPr="009B5B1D" w:rsidRDefault="0013193C" w:rsidP="0013193C">
            <w:pPr>
              <w:jc w:val="center"/>
              <w:rPr>
                <w:sz w:val="22"/>
                <w:szCs w:val="22"/>
              </w:rPr>
            </w:pPr>
            <w:r w:rsidRPr="00E568E6">
              <w:rPr>
                <w:sz w:val="22"/>
                <w:szCs w:val="22"/>
              </w:rPr>
              <w:t>Vertinama pagal vietos projekto paramos paraišką, verslo planą ir kartu su paraiška pateiktuose dokumentuose nurodytą informaciją</w:t>
            </w:r>
            <w:r>
              <w:rPr>
                <w:sz w:val="22"/>
                <w:szCs w:val="22"/>
              </w:rPr>
              <w:t xml:space="preserve"> - </w:t>
            </w:r>
            <w:r w:rsidRPr="00E568E6">
              <w:rPr>
                <w:sz w:val="22"/>
                <w:szCs w:val="22"/>
              </w:rPr>
              <w:t>gyvenamosios vietos deklaraciją</w:t>
            </w:r>
            <w:r>
              <w:rPr>
                <w:sz w:val="22"/>
                <w:szCs w:val="22"/>
              </w:rPr>
              <w:t xml:space="preserve">. </w:t>
            </w:r>
            <w:r w:rsidRPr="00E568E6">
              <w:rPr>
                <w:sz w:val="22"/>
                <w:szCs w:val="22"/>
              </w:rPr>
              <w:t>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13193C" w:rsidRPr="009B5B1D" w:rsidRDefault="0013193C" w:rsidP="0013193C">
            <w:pPr>
              <w:jc w:val="center"/>
              <w:rPr>
                <w:sz w:val="22"/>
                <w:szCs w:val="22"/>
              </w:rPr>
            </w:pPr>
            <w:r>
              <w:rPr>
                <w:sz w:val="22"/>
                <w:szCs w:val="22"/>
              </w:rPr>
              <w:t>Netikrinama</w:t>
            </w:r>
          </w:p>
        </w:tc>
      </w:tr>
      <w:tr w:rsidR="0013193C" w:rsidRPr="009B5B1D" w:rsidTr="006B521E">
        <w:tc>
          <w:tcPr>
            <w:tcW w:w="756" w:type="dxa"/>
            <w:shd w:val="clear" w:color="auto" w:fill="auto"/>
            <w:vAlign w:val="center"/>
          </w:tcPr>
          <w:p w:rsidR="0013193C" w:rsidRPr="009B5B1D" w:rsidRDefault="0013193C" w:rsidP="00C95BE1">
            <w:pPr>
              <w:rPr>
                <w:sz w:val="22"/>
                <w:szCs w:val="22"/>
              </w:rPr>
            </w:pPr>
            <w:r w:rsidRPr="006030C4">
              <w:rPr>
                <w:sz w:val="22"/>
                <w:szCs w:val="22"/>
              </w:rPr>
              <w:t>2.1.</w:t>
            </w:r>
          </w:p>
        </w:tc>
        <w:tc>
          <w:tcPr>
            <w:tcW w:w="3873" w:type="dxa"/>
            <w:shd w:val="clear" w:color="auto" w:fill="auto"/>
            <w:vAlign w:val="center"/>
          </w:tcPr>
          <w:p w:rsidR="0013193C" w:rsidRPr="009B5B1D" w:rsidRDefault="0013193C" w:rsidP="00C95BE1">
            <w:pPr>
              <w:jc w:val="both"/>
              <w:rPr>
                <w:sz w:val="22"/>
                <w:szCs w:val="22"/>
              </w:rPr>
            </w:pPr>
            <w:r w:rsidRPr="00E568E6">
              <w:rPr>
                <w:sz w:val="22"/>
                <w:szCs w:val="22"/>
              </w:rPr>
              <w:t>Pareiškėjas - kaimo gyventojas, deklaravęs gyvenamąją vietą kaimo vietovėje</w:t>
            </w:r>
            <w:r>
              <w:rPr>
                <w:sz w:val="22"/>
                <w:szCs w:val="22"/>
              </w:rPr>
              <w:t xml:space="preserve"> ne trumpiau kaip 24 mėnesius (</w:t>
            </w:r>
            <w:r w:rsidRPr="00181B72">
              <w:rPr>
                <w:sz w:val="22"/>
                <w:szCs w:val="22"/>
              </w:rPr>
              <w:t>imtinai</w:t>
            </w:r>
            <w:r>
              <w:rPr>
                <w:sz w:val="22"/>
                <w:szCs w:val="22"/>
              </w:rPr>
              <w:t>) iki paraiškos pateikimo.</w:t>
            </w:r>
          </w:p>
        </w:tc>
        <w:tc>
          <w:tcPr>
            <w:tcW w:w="1635" w:type="dxa"/>
            <w:shd w:val="clear" w:color="auto" w:fill="auto"/>
            <w:vAlign w:val="center"/>
          </w:tcPr>
          <w:p w:rsidR="0013193C" w:rsidRPr="009B5B1D" w:rsidRDefault="0013193C" w:rsidP="00C95BE1">
            <w:pPr>
              <w:jc w:val="center"/>
              <w:rPr>
                <w:sz w:val="22"/>
                <w:szCs w:val="22"/>
              </w:rPr>
            </w:pPr>
            <w:r>
              <w:rPr>
                <w:sz w:val="22"/>
                <w:szCs w:val="22"/>
              </w:rPr>
              <w:t>15</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6B521E">
        <w:tc>
          <w:tcPr>
            <w:tcW w:w="756" w:type="dxa"/>
            <w:shd w:val="clear" w:color="auto" w:fill="auto"/>
            <w:vAlign w:val="center"/>
          </w:tcPr>
          <w:p w:rsidR="0013193C" w:rsidRPr="009B5B1D" w:rsidRDefault="0013193C" w:rsidP="00C95BE1">
            <w:pPr>
              <w:rPr>
                <w:sz w:val="22"/>
                <w:szCs w:val="22"/>
              </w:rPr>
            </w:pPr>
            <w:r w:rsidRPr="006030C4">
              <w:rPr>
                <w:sz w:val="22"/>
                <w:szCs w:val="22"/>
              </w:rPr>
              <w:t>2.2.</w:t>
            </w:r>
          </w:p>
        </w:tc>
        <w:tc>
          <w:tcPr>
            <w:tcW w:w="3873" w:type="dxa"/>
            <w:shd w:val="clear" w:color="auto" w:fill="auto"/>
            <w:vAlign w:val="center"/>
          </w:tcPr>
          <w:p w:rsidR="0013193C" w:rsidRPr="009B5B1D" w:rsidRDefault="0013193C" w:rsidP="00C95BE1">
            <w:pPr>
              <w:jc w:val="both"/>
              <w:rPr>
                <w:sz w:val="22"/>
                <w:szCs w:val="22"/>
              </w:rPr>
            </w:pPr>
            <w:r w:rsidRPr="00E568E6">
              <w:rPr>
                <w:sz w:val="22"/>
                <w:szCs w:val="22"/>
              </w:rPr>
              <w:t>Pareiškėjas - kaimo gyventojas, deklaravęs gyvenamąją vietą kaimo vietovėje</w:t>
            </w:r>
            <w:r>
              <w:rPr>
                <w:sz w:val="22"/>
                <w:szCs w:val="22"/>
              </w:rPr>
              <w:t xml:space="preserve"> ne trumpiau kaip 12 mėnesių (</w:t>
            </w:r>
            <w:r w:rsidRPr="00181B72">
              <w:rPr>
                <w:sz w:val="22"/>
                <w:szCs w:val="22"/>
              </w:rPr>
              <w:t>imtinai</w:t>
            </w:r>
            <w:r>
              <w:rPr>
                <w:sz w:val="22"/>
                <w:szCs w:val="22"/>
              </w:rPr>
              <w:t>) iki paraiškos pateikimo.</w:t>
            </w:r>
          </w:p>
        </w:tc>
        <w:tc>
          <w:tcPr>
            <w:tcW w:w="1635" w:type="dxa"/>
            <w:shd w:val="clear" w:color="auto" w:fill="auto"/>
            <w:vAlign w:val="center"/>
          </w:tcPr>
          <w:p w:rsidR="0013193C" w:rsidRPr="009B5B1D" w:rsidRDefault="0013193C" w:rsidP="00C95BE1">
            <w:pPr>
              <w:jc w:val="center"/>
              <w:rPr>
                <w:sz w:val="22"/>
                <w:szCs w:val="22"/>
              </w:rPr>
            </w:pPr>
            <w:r>
              <w:rPr>
                <w:sz w:val="22"/>
                <w:szCs w:val="22"/>
              </w:rPr>
              <w:t>10</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5E042F" w:rsidRPr="009B5B1D" w:rsidTr="006B521E">
        <w:tc>
          <w:tcPr>
            <w:tcW w:w="756" w:type="dxa"/>
            <w:shd w:val="clear" w:color="auto" w:fill="auto"/>
            <w:vAlign w:val="center"/>
          </w:tcPr>
          <w:p w:rsidR="005E042F" w:rsidRPr="009B5B1D" w:rsidRDefault="005E042F" w:rsidP="00C95BE1">
            <w:pPr>
              <w:rPr>
                <w:b/>
                <w:sz w:val="22"/>
                <w:szCs w:val="22"/>
              </w:rPr>
            </w:pPr>
            <w:r w:rsidRPr="006030C4">
              <w:rPr>
                <w:b/>
                <w:sz w:val="22"/>
                <w:szCs w:val="22"/>
              </w:rPr>
              <w:t>3.</w:t>
            </w:r>
          </w:p>
        </w:tc>
        <w:tc>
          <w:tcPr>
            <w:tcW w:w="3873" w:type="dxa"/>
            <w:shd w:val="clear" w:color="auto" w:fill="auto"/>
            <w:vAlign w:val="center"/>
          </w:tcPr>
          <w:p w:rsidR="005E042F" w:rsidRPr="009B5B1D" w:rsidRDefault="005E042F" w:rsidP="00C95BE1">
            <w:pPr>
              <w:jc w:val="both"/>
              <w:rPr>
                <w:b/>
                <w:sz w:val="22"/>
                <w:szCs w:val="22"/>
              </w:rPr>
            </w:pPr>
            <w:r w:rsidRPr="006030C4">
              <w:rPr>
                <w:b/>
                <w:sz w:val="22"/>
                <w:szCs w:val="22"/>
              </w:rPr>
              <w:t xml:space="preserve">Sukurta bent 1 darbo vieta </w:t>
            </w:r>
            <w:r>
              <w:rPr>
                <w:b/>
                <w:sz w:val="22"/>
                <w:szCs w:val="22"/>
              </w:rPr>
              <w:t>samdomam darbuotojui (</w:t>
            </w:r>
            <w:r w:rsidRPr="006030C4">
              <w:rPr>
                <w:b/>
                <w:sz w:val="22"/>
                <w:szCs w:val="22"/>
              </w:rPr>
              <w:t>asmeniui</w:t>
            </w:r>
            <w:r>
              <w:rPr>
                <w:b/>
                <w:sz w:val="22"/>
                <w:szCs w:val="22"/>
              </w:rPr>
              <w:t>)</w:t>
            </w:r>
            <w:r w:rsidRPr="006030C4">
              <w:rPr>
                <w:b/>
                <w:sz w:val="22"/>
                <w:szCs w:val="22"/>
              </w:rPr>
              <w:t xml:space="preserve"> iki 40 m.  (imtinai)</w:t>
            </w:r>
          </w:p>
        </w:tc>
        <w:tc>
          <w:tcPr>
            <w:tcW w:w="1635" w:type="dxa"/>
            <w:shd w:val="clear" w:color="auto" w:fill="auto"/>
            <w:vAlign w:val="center"/>
          </w:tcPr>
          <w:p w:rsidR="005E042F" w:rsidRPr="009B5B1D" w:rsidRDefault="00DE465C" w:rsidP="00C95BE1">
            <w:pPr>
              <w:jc w:val="center"/>
              <w:rPr>
                <w:b/>
                <w:sz w:val="22"/>
                <w:szCs w:val="22"/>
              </w:rPr>
            </w:pPr>
            <w:r>
              <w:rPr>
                <w:b/>
                <w:sz w:val="22"/>
                <w:szCs w:val="22"/>
              </w:rPr>
              <w:t>20</w:t>
            </w:r>
          </w:p>
        </w:tc>
        <w:tc>
          <w:tcPr>
            <w:tcW w:w="4079" w:type="dxa"/>
            <w:gridSpan w:val="2"/>
            <w:shd w:val="clear" w:color="auto" w:fill="auto"/>
            <w:vAlign w:val="center"/>
          </w:tcPr>
          <w:p w:rsidR="005E042F" w:rsidRPr="009B5B1D" w:rsidRDefault="005E042F" w:rsidP="005E042F">
            <w:pPr>
              <w:jc w:val="center"/>
              <w:rPr>
                <w:b/>
                <w:sz w:val="22"/>
                <w:szCs w:val="22"/>
              </w:rPr>
            </w:pPr>
            <w:r>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5E042F" w:rsidRPr="009B5B1D" w:rsidRDefault="005E042F" w:rsidP="005E042F">
            <w:pPr>
              <w:jc w:val="center"/>
              <w:rPr>
                <w:b/>
                <w:sz w:val="22"/>
                <w:szCs w:val="22"/>
              </w:rPr>
            </w:pPr>
            <w:r>
              <w:rPr>
                <w:sz w:val="22"/>
                <w:szCs w:val="22"/>
              </w:rPr>
              <w:t xml:space="preserve">Darbo santykius ir apmokėjimą už darbą įrodantys dokumentai: darbo sutarties sudarymo metu </w:t>
            </w:r>
            <w:proofErr w:type="spellStart"/>
            <w:r>
              <w:rPr>
                <w:sz w:val="22"/>
                <w:szCs w:val="22"/>
              </w:rPr>
              <w:t>asmenuo</w:t>
            </w:r>
            <w:proofErr w:type="spellEnd"/>
            <w:r>
              <w:rPr>
                <w:sz w:val="22"/>
                <w:szCs w:val="22"/>
              </w:rPr>
              <w:t xml:space="preserve"> privalo būti 40 metų (imtinai) arba jaunesnio amžiaus.</w:t>
            </w:r>
          </w:p>
        </w:tc>
      </w:tr>
      <w:tr w:rsidR="005E042F" w:rsidRPr="009B5B1D" w:rsidTr="006B521E">
        <w:tc>
          <w:tcPr>
            <w:tcW w:w="756" w:type="dxa"/>
            <w:shd w:val="clear" w:color="auto" w:fill="auto"/>
            <w:vAlign w:val="center"/>
          </w:tcPr>
          <w:p w:rsidR="005E042F" w:rsidRPr="009B5B1D" w:rsidRDefault="005E042F" w:rsidP="00C95BE1">
            <w:pPr>
              <w:rPr>
                <w:b/>
                <w:i/>
                <w:sz w:val="22"/>
                <w:szCs w:val="22"/>
              </w:rPr>
            </w:pPr>
            <w:r w:rsidRPr="006030C4">
              <w:rPr>
                <w:b/>
                <w:sz w:val="22"/>
                <w:szCs w:val="22"/>
              </w:rPr>
              <w:t>4.</w:t>
            </w:r>
          </w:p>
        </w:tc>
        <w:tc>
          <w:tcPr>
            <w:tcW w:w="3873" w:type="dxa"/>
            <w:shd w:val="clear" w:color="auto" w:fill="auto"/>
            <w:vAlign w:val="center"/>
          </w:tcPr>
          <w:p w:rsidR="005E042F" w:rsidRPr="009B5B1D" w:rsidRDefault="005E042F" w:rsidP="00C95BE1">
            <w:pPr>
              <w:jc w:val="both"/>
              <w:rPr>
                <w:b/>
                <w:i/>
                <w:sz w:val="22"/>
                <w:szCs w:val="22"/>
              </w:rPr>
            </w:pPr>
            <w:r w:rsidRPr="00181B72">
              <w:rPr>
                <w:b/>
                <w:sz w:val="22"/>
                <w:szCs w:val="22"/>
              </w:rPr>
              <w:t>Pareiškėjas - fizinis asmuo iki 40 m. (imtinai).</w:t>
            </w:r>
            <w:r w:rsidRPr="00181B72">
              <w:rPr>
                <w:sz w:val="22"/>
                <w:szCs w:val="22"/>
              </w:rPr>
              <w:t xml:space="preserve"> Šis atrankos kriterijus </w:t>
            </w:r>
            <w:r w:rsidRPr="00181B72">
              <w:rPr>
                <w:sz w:val="22"/>
                <w:szCs w:val="22"/>
              </w:rPr>
              <w:lastRenderedPageBreak/>
              <w:t>detalizuojamas taip:</w:t>
            </w:r>
          </w:p>
        </w:tc>
        <w:tc>
          <w:tcPr>
            <w:tcW w:w="1635" w:type="dxa"/>
            <w:shd w:val="clear" w:color="auto" w:fill="auto"/>
            <w:vAlign w:val="center"/>
          </w:tcPr>
          <w:p w:rsidR="005E042F" w:rsidRPr="009B5B1D" w:rsidRDefault="005E042F" w:rsidP="00C95BE1">
            <w:pPr>
              <w:jc w:val="center"/>
              <w:rPr>
                <w:b/>
                <w:i/>
                <w:sz w:val="22"/>
                <w:szCs w:val="22"/>
              </w:rPr>
            </w:pPr>
            <w:r>
              <w:rPr>
                <w:b/>
                <w:sz w:val="22"/>
                <w:szCs w:val="22"/>
              </w:rPr>
              <w:lastRenderedPageBreak/>
              <w:t>20</w:t>
            </w:r>
          </w:p>
        </w:tc>
        <w:tc>
          <w:tcPr>
            <w:tcW w:w="4079" w:type="dxa"/>
            <w:gridSpan w:val="2"/>
            <w:vMerge w:val="restart"/>
            <w:shd w:val="clear" w:color="auto" w:fill="auto"/>
          </w:tcPr>
          <w:p w:rsidR="005E042F" w:rsidRPr="009B5B1D" w:rsidRDefault="005E042F" w:rsidP="005E042F">
            <w:pPr>
              <w:jc w:val="center"/>
              <w:rPr>
                <w:b/>
                <w:i/>
                <w:sz w:val="22"/>
                <w:szCs w:val="22"/>
              </w:rPr>
            </w:pPr>
            <w:r>
              <w:rPr>
                <w:color w:val="000000"/>
                <w:sz w:val="22"/>
                <w:szCs w:val="22"/>
              </w:rPr>
              <w:t xml:space="preserve">Vertinama pagal vietos projekto paramos paraišką, verslo planą ir kartu su paraiška </w:t>
            </w:r>
            <w:r>
              <w:rPr>
                <w:color w:val="000000"/>
                <w:sz w:val="22"/>
                <w:szCs w:val="22"/>
              </w:rPr>
              <w:lastRenderedPageBreak/>
              <w:t>pateiktuose dokumentuose nurodytą informaciją.</w:t>
            </w:r>
          </w:p>
        </w:tc>
        <w:tc>
          <w:tcPr>
            <w:tcW w:w="4820" w:type="dxa"/>
            <w:vMerge w:val="restart"/>
            <w:shd w:val="clear" w:color="auto" w:fill="auto"/>
            <w:vAlign w:val="center"/>
          </w:tcPr>
          <w:p w:rsidR="005E042F" w:rsidRPr="009B5B1D" w:rsidRDefault="005E042F" w:rsidP="005E042F">
            <w:pPr>
              <w:jc w:val="center"/>
              <w:rPr>
                <w:b/>
                <w:i/>
                <w:sz w:val="22"/>
                <w:szCs w:val="22"/>
              </w:rPr>
            </w:pPr>
            <w:r>
              <w:rPr>
                <w:sz w:val="22"/>
                <w:szCs w:val="22"/>
              </w:rPr>
              <w:lastRenderedPageBreak/>
              <w:t>Netikrinama</w:t>
            </w:r>
          </w:p>
        </w:tc>
      </w:tr>
      <w:tr w:rsidR="005E042F" w:rsidRPr="009B5B1D" w:rsidTr="006B521E">
        <w:tc>
          <w:tcPr>
            <w:tcW w:w="756" w:type="dxa"/>
            <w:shd w:val="clear" w:color="auto" w:fill="auto"/>
            <w:vAlign w:val="center"/>
          </w:tcPr>
          <w:p w:rsidR="005E042F" w:rsidRPr="009B5B1D" w:rsidRDefault="005E042F" w:rsidP="00C95BE1">
            <w:pPr>
              <w:rPr>
                <w:i/>
                <w:sz w:val="22"/>
                <w:szCs w:val="22"/>
              </w:rPr>
            </w:pPr>
            <w:r w:rsidRPr="006030C4">
              <w:rPr>
                <w:sz w:val="22"/>
                <w:szCs w:val="22"/>
              </w:rPr>
              <w:lastRenderedPageBreak/>
              <w:t>4.1.</w:t>
            </w:r>
          </w:p>
        </w:tc>
        <w:tc>
          <w:tcPr>
            <w:tcW w:w="3873" w:type="dxa"/>
            <w:shd w:val="clear" w:color="auto" w:fill="auto"/>
            <w:vAlign w:val="center"/>
          </w:tcPr>
          <w:p w:rsidR="005E042F" w:rsidRPr="009B5B1D" w:rsidRDefault="005E042F" w:rsidP="00C95BE1">
            <w:pPr>
              <w:jc w:val="both"/>
              <w:rPr>
                <w:i/>
                <w:sz w:val="22"/>
                <w:szCs w:val="22"/>
              </w:rPr>
            </w:pPr>
            <w:r w:rsidRPr="00181B72">
              <w:rPr>
                <w:sz w:val="22"/>
                <w:szCs w:val="22"/>
              </w:rPr>
              <w:t xml:space="preserve">Pareiškėjo amžius - iki 29 metų </w:t>
            </w:r>
            <w:r>
              <w:rPr>
                <w:sz w:val="22"/>
                <w:szCs w:val="22"/>
              </w:rPr>
              <w:t>(</w:t>
            </w:r>
            <w:r w:rsidRPr="00181B72">
              <w:rPr>
                <w:sz w:val="22"/>
                <w:szCs w:val="22"/>
              </w:rPr>
              <w:t>imtinai</w:t>
            </w:r>
            <w:r>
              <w:rPr>
                <w:sz w:val="22"/>
                <w:szCs w:val="22"/>
              </w:rPr>
              <w:t>)</w:t>
            </w:r>
          </w:p>
        </w:tc>
        <w:tc>
          <w:tcPr>
            <w:tcW w:w="1635" w:type="dxa"/>
            <w:shd w:val="clear" w:color="auto" w:fill="auto"/>
            <w:vAlign w:val="center"/>
          </w:tcPr>
          <w:p w:rsidR="005E042F" w:rsidRPr="009B5B1D" w:rsidRDefault="005E042F" w:rsidP="00C95BE1">
            <w:pPr>
              <w:jc w:val="center"/>
              <w:rPr>
                <w:b/>
                <w:i/>
                <w:sz w:val="22"/>
                <w:szCs w:val="22"/>
              </w:rPr>
            </w:pPr>
            <w:r>
              <w:rPr>
                <w:sz w:val="22"/>
                <w:szCs w:val="22"/>
              </w:rPr>
              <w:t>20</w:t>
            </w:r>
          </w:p>
        </w:tc>
        <w:tc>
          <w:tcPr>
            <w:tcW w:w="4079" w:type="dxa"/>
            <w:gridSpan w:val="2"/>
            <w:vMerge/>
            <w:shd w:val="clear" w:color="auto" w:fill="auto"/>
          </w:tcPr>
          <w:p w:rsidR="005E042F" w:rsidRPr="009B5B1D" w:rsidRDefault="005E042F" w:rsidP="00C95BE1">
            <w:pPr>
              <w:jc w:val="both"/>
              <w:rPr>
                <w:b/>
                <w:i/>
                <w:sz w:val="22"/>
                <w:szCs w:val="22"/>
              </w:rPr>
            </w:pPr>
          </w:p>
        </w:tc>
        <w:tc>
          <w:tcPr>
            <w:tcW w:w="4820" w:type="dxa"/>
            <w:vMerge/>
            <w:shd w:val="clear" w:color="auto" w:fill="auto"/>
          </w:tcPr>
          <w:p w:rsidR="005E042F" w:rsidRPr="009B5B1D" w:rsidRDefault="005E042F" w:rsidP="00C95BE1">
            <w:pPr>
              <w:jc w:val="both"/>
              <w:rPr>
                <w:b/>
                <w:i/>
                <w:sz w:val="22"/>
                <w:szCs w:val="22"/>
              </w:rPr>
            </w:pPr>
          </w:p>
        </w:tc>
      </w:tr>
      <w:tr w:rsidR="005E042F" w:rsidRPr="009B5B1D" w:rsidTr="006B521E">
        <w:tc>
          <w:tcPr>
            <w:tcW w:w="756" w:type="dxa"/>
            <w:shd w:val="clear" w:color="auto" w:fill="auto"/>
            <w:vAlign w:val="center"/>
          </w:tcPr>
          <w:p w:rsidR="005E042F" w:rsidRPr="009B5B1D" w:rsidRDefault="005E042F" w:rsidP="00C95BE1">
            <w:pPr>
              <w:rPr>
                <w:i/>
                <w:sz w:val="22"/>
                <w:szCs w:val="22"/>
              </w:rPr>
            </w:pPr>
            <w:r w:rsidRPr="006030C4">
              <w:rPr>
                <w:sz w:val="22"/>
                <w:szCs w:val="22"/>
              </w:rPr>
              <w:t>4.2.</w:t>
            </w:r>
          </w:p>
        </w:tc>
        <w:tc>
          <w:tcPr>
            <w:tcW w:w="3873" w:type="dxa"/>
            <w:shd w:val="clear" w:color="auto" w:fill="auto"/>
            <w:vAlign w:val="center"/>
          </w:tcPr>
          <w:p w:rsidR="005E042F" w:rsidRPr="009B5B1D" w:rsidRDefault="005E042F" w:rsidP="00C95BE1">
            <w:pPr>
              <w:jc w:val="both"/>
              <w:rPr>
                <w:i/>
                <w:sz w:val="22"/>
                <w:szCs w:val="22"/>
              </w:rPr>
            </w:pPr>
            <w:r w:rsidRPr="00181B72">
              <w:rPr>
                <w:sz w:val="22"/>
                <w:szCs w:val="22"/>
              </w:rPr>
              <w:t xml:space="preserve">Pareiškėjo amžius - </w:t>
            </w:r>
            <w:r>
              <w:rPr>
                <w:sz w:val="22"/>
                <w:szCs w:val="22"/>
              </w:rPr>
              <w:t>iki 40</w:t>
            </w:r>
            <w:r w:rsidRPr="00181B72">
              <w:rPr>
                <w:sz w:val="22"/>
                <w:szCs w:val="22"/>
              </w:rPr>
              <w:t xml:space="preserve"> metų </w:t>
            </w:r>
            <w:r>
              <w:rPr>
                <w:sz w:val="22"/>
                <w:szCs w:val="22"/>
              </w:rPr>
              <w:t>(</w:t>
            </w:r>
            <w:r w:rsidRPr="00181B72">
              <w:rPr>
                <w:sz w:val="22"/>
                <w:szCs w:val="22"/>
              </w:rPr>
              <w:t>imtinai</w:t>
            </w:r>
            <w:r>
              <w:rPr>
                <w:sz w:val="22"/>
                <w:szCs w:val="22"/>
              </w:rPr>
              <w:t>)</w:t>
            </w:r>
          </w:p>
        </w:tc>
        <w:tc>
          <w:tcPr>
            <w:tcW w:w="1635" w:type="dxa"/>
            <w:shd w:val="clear" w:color="auto" w:fill="auto"/>
            <w:vAlign w:val="center"/>
          </w:tcPr>
          <w:p w:rsidR="005E042F" w:rsidRPr="009B5B1D" w:rsidRDefault="005E042F" w:rsidP="00C95BE1">
            <w:pPr>
              <w:jc w:val="center"/>
              <w:rPr>
                <w:b/>
                <w:i/>
                <w:sz w:val="22"/>
                <w:szCs w:val="22"/>
              </w:rPr>
            </w:pPr>
            <w:r>
              <w:rPr>
                <w:sz w:val="22"/>
                <w:szCs w:val="22"/>
              </w:rPr>
              <w:t>1</w:t>
            </w:r>
            <w:r w:rsidRPr="00266473">
              <w:rPr>
                <w:sz w:val="22"/>
                <w:szCs w:val="22"/>
              </w:rPr>
              <w:t>0</w:t>
            </w:r>
          </w:p>
        </w:tc>
        <w:tc>
          <w:tcPr>
            <w:tcW w:w="4079" w:type="dxa"/>
            <w:gridSpan w:val="2"/>
            <w:vMerge/>
            <w:shd w:val="clear" w:color="auto" w:fill="auto"/>
          </w:tcPr>
          <w:p w:rsidR="005E042F" w:rsidRPr="009B5B1D" w:rsidRDefault="005E042F" w:rsidP="00C95BE1">
            <w:pPr>
              <w:jc w:val="both"/>
              <w:rPr>
                <w:b/>
                <w:i/>
                <w:sz w:val="22"/>
                <w:szCs w:val="22"/>
              </w:rPr>
            </w:pPr>
          </w:p>
        </w:tc>
        <w:tc>
          <w:tcPr>
            <w:tcW w:w="4820" w:type="dxa"/>
            <w:vMerge/>
            <w:shd w:val="clear" w:color="auto" w:fill="auto"/>
          </w:tcPr>
          <w:p w:rsidR="005E042F" w:rsidRPr="009B5B1D" w:rsidRDefault="005E042F" w:rsidP="00C95BE1">
            <w:pPr>
              <w:jc w:val="both"/>
              <w:rPr>
                <w:b/>
                <w:i/>
                <w:sz w:val="22"/>
                <w:szCs w:val="22"/>
              </w:rPr>
            </w:pPr>
          </w:p>
        </w:tc>
      </w:tr>
      <w:tr w:rsidR="005E042F" w:rsidRPr="009B5B1D" w:rsidTr="006B521E">
        <w:tc>
          <w:tcPr>
            <w:tcW w:w="756" w:type="dxa"/>
            <w:shd w:val="clear" w:color="auto" w:fill="auto"/>
            <w:vAlign w:val="center"/>
          </w:tcPr>
          <w:p w:rsidR="005E042F" w:rsidRPr="009B5B1D" w:rsidRDefault="005E042F" w:rsidP="00C95BE1">
            <w:pPr>
              <w:rPr>
                <w:i/>
                <w:sz w:val="22"/>
                <w:szCs w:val="22"/>
              </w:rPr>
            </w:pPr>
            <w:r w:rsidRPr="006030C4">
              <w:rPr>
                <w:b/>
                <w:sz w:val="22"/>
                <w:szCs w:val="22"/>
              </w:rPr>
              <w:t>5.</w:t>
            </w:r>
          </w:p>
        </w:tc>
        <w:tc>
          <w:tcPr>
            <w:tcW w:w="3873" w:type="dxa"/>
            <w:shd w:val="clear" w:color="auto" w:fill="auto"/>
            <w:vAlign w:val="center"/>
          </w:tcPr>
          <w:p w:rsidR="005E042F" w:rsidRPr="009B5B1D" w:rsidRDefault="005E042F" w:rsidP="00C95BE1">
            <w:pPr>
              <w:jc w:val="both"/>
              <w:rPr>
                <w:i/>
                <w:sz w:val="22"/>
                <w:szCs w:val="22"/>
              </w:rPr>
            </w:pPr>
            <w:r w:rsidRPr="006030C4">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042F" w:rsidRPr="009B5B1D" w:rsidRDefault="005E042F" w:rsidP="00FD666D">
            <w:pPr>
              <w:jc w:val="center"/>
              <w:rPr>
                <w:b/>
                <w:i/>
                <w:sz w:val="22"/>
                <w:szCs w:val="22"/>
              </w:rPr>
            </w:pPr>
            <w:r>
              <w:rPr>
                <w:b/>
                <w:sz w:val="22"/>
                <w:szCs w:val="22"/>
              </w:rPr>
              <w:t>2</w:t>
            </w:r>
            <w:r w:rsidR="00FD666D">
              <w:rPr>
                <w:b/>
                <w:sz w:val="22"/>
                <w:szCs w:val="22"/>
              </w:rPr>
              <w:t>5</w:t>
            </w:r>
          </w:p>
        </w:tc>
        <w:tc>
          <w:tcPr>
            <w:tcW w:w="4079" w:type="dxa"/>
            <w:gridSpan w:val="2"/>
            <w:vMerge w:val="restart"/>
            <w:shd w:val="clear" w:color="auto" w:fill="auto"/>
            <w:vAlign w:val="center"/>
          </w:tcPr>
          <w:p w:rsidR="005E042F" w:rsidRPr="006030C4" w:rsidRDefault="005E042F" w:rsidP="005E042F">
            <w:pPr>
              <w:jc w:val="center"/>
              <w:rPr>
                <w:sz w:val="22"/>
                <w:szCs w:val="22"/>
              </w:rPr>
            </w:pPr>
            <w:r w:rsidRPr="006030C4">
              <w:rPr>
                <w:sz w:val="22"/>
                <w:szCs w:val="22"/>
              </w:rPr>
              <w:t>Vertinama pagal paraiškos – 4 dalyje „Vietos projekto atitiktis vietos projektų atrankos kriterijams“  pateiktą informaciją  bei  prie   vietos projekto  pridėtus dokumentus:</w:t>
            </w:r>
          </w:p>
          <w:p w:rsidR="005E042F" w:rsidRPr="006030C4" w:rsidRDefault="005E042F" w:rsidP="005E042F">
            <w:pPr>
              <w:jc w:val="center"/>
              <w:rPr>
                <w:sz w:val="22"/>
                <w:szCs w:val="22"/>
              </w:rPr>
            </w:pPr>
            <w:r w:rsidRPr="006030C4">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042F" w:rsidRPr="009B5B1D" w:rsidRDefault="005E042F" w:rsidP="00FD666D">
            <w:pPr>
              <w:jc w:val="center"/>
              <w:rPr>
                <w:b/>
                <w:i/>
                <w:sz w:val="22"/>
                <w:szCs w:val="22"/>
              </w:rPr>
            </w:pPr>
            <w:r w:rsidRPr="006030C4">
              <w:rPr>
                <w:sz w:val="22"/>
                <w:szCs w:val="22"/>
              </w:rPr>
              <w:t>- Atitiktis taip pat patikrinama pagal numatomas investicijas grindžiančius  komercinius pasiūlymus</w:t>
            </w:r>
            <w:r w:rsidR="00FD666D">
              <w:rPr>
                <w:sz w:val="22"/>
                <w:szCs w:val="22"/>
              </w:rPr>
              <w:t>, ar kitus dokumentus, pagrindžiančius kriterijaus atitikimą.</w:t>
            </w:r>
          </w:p>
        </w:tc>
        <w:tc>
          <w:tcPr>
            <w:tcW w:w="4820" w:type="dxa"/>
            <w:vMerge w:val="restart"/>
            <w:shd w:val="clear" w:color="auto" w:fill="auto"/>
            <w:vAlign w:val="center"/>
          </w:tcPr>
          <w:p w:rsidR="005E042F" w:rsidRPr="009B5B1D" w:rsidRDefault="00AC0755" w:rsidP="00FD666D">
            <w:pPr>
              <w:jc w:val="center"/>
              <w:rPr>
                <w:b/>
                <w:i/>
                <w:sz w:val="22"/>
                <w:szCs w:val="22"/>
              </w:rPr>
            </w:pPr>
            <w:r>
              <w:rPr>
                <w:sz w:val="22"/>
                <w:szCs w:val="22"/>
              </w:rPr>
              <w:t>Netikrinama</w:t>
            </w:r>
          </w:p>
        </w:tc>
      </w:tr>
      <w:tr w:rsidR="005E042F" w:rsidRPr="009B5B1D" w:rsidTr="006B521E">
        <w:tc>
          <w:tcPr>
            <w:tcW w:w="756" w:type="dxa"/>
            <w:shd w:val="clear" w:color="auto" w:fill="auto"/>
            <w:vAlign w:val="center"/>
          </w:tcPr>
          <w:p w:rsidR="005E042F" w:rsidRPr="006030C4" w:rsidRDefault="005E042F" w:rsidP="00C95BE1">
            <w:pPr>
              <w:rPr>
                <w:b/>
                <w:sz w:val="22"/>
                <w:szCs w:val="22"/>
              </w:rPr>
            </w:pPr>
            <w:r w:rsidRPr="000B4275">
              <w:rPr>
                <w:sz w:val="22"/>
                <w:szCs w:val="22"/>
              </w:rPr>
              <w:t>5.1.</w:t>
            </w:r>
          </w:p>
        </w:tc>
        <w:tc>
          <w:tcPr>
            <w:tcW w:w="3873" w:type="dxa"/>
            <w:shd w:val="clear" w:color="auto" w:fill="auto"/>
          </w:tcPr>
          <w:p w:rsidR="005E042F" w:rsidRPr="006030C4" w:rsidRDefault="005E042F" w:rsidP="00C95BE1">
            <w:pPr>
              <w:jc w:val="both"/>
              <w:rPr>
                <w:b/>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042F" w:rsidRDefault="005E042F" w:rsidP="00FD666D">
            <w:pPr>
              <w:jc w:val="center"/>
              <w:rPr>
                <w:b/>
                <w:sz w:val="22"/>
                <w:szCs w:val="22"/>
              </w:rPr>
            </w:pPr>
            <w:r w:rsidRPr="000B4275">
              <w:rPr>
                <w:sz w:val="22"/>
                <w:szCs w:val="22"/>
              </w:rPr>
              <w:t>2</w:t>
            </w:r>
            <w:r w:rsidR="00FD666D">
              <w:rPr>
                <w:sz w:val="22"/>
                <w:szCs w:val="22"/>
              </w:rPr>
              <w:t>5</w:t>
            </w:r>
          </w:p>
        </w:tc>
        <w:tc>
          <w:tcPr>
            <w:tcW w:w="4079" w:type="dxa"/>
            <w:gridSpan w:val="2"/>
            <w:vMerge/>
            <w:shd w:val="clear" w:color="auto" w:fill="auto"/>
            <w:vAlign w:val="center"/>
          </w:tcPr>
          <w:p w:rsidR="005E042F" w:rsidRPr="006030C4" w:rsidRDefault="005E042F" w:rsidP="006B521E">
            <w:pPr>
              <w:jc w:val="center"/>
              <w:rPr>
                <w:sz w:val="22"/>
                <w:szCs w:val="22"/>
              </w:rPr>
            </w:pPr>
          </w:p>
        </w:tc>
        <w:tc>
          <w:tcPr>
            <w:tcW w:w="4820" w:type="dxa"/>
            <w:vMerge/>
            <w:shd w:val="clear" w:color="auto" w:fill="auto"/>
            <w:vAlign w:val="center"/>
          </w:tcPr>
          <w:p w:rsidR="005E042F" w:rsidRPr="006030C4" w:rsidRDefault="005E042F" w:rsidP="00C95BE1">
            <w:pPr>
              <w:jc w:val="both"/>
              <w:rPr>
                <w:sz w:val="22"/>
                <w:szCs w:val="22"/>
              </w:rPr>
            </w:pPr>
          </w:p>
        </w:tc>
      </w:tr>
      <w:tr w:rsidR="005E042F" w:rsidRPr="009B5B1D" w:rsidTr="006B521E">
        <w:tc>
          <w:tcPr>
            <w:tcW w:w="756" w:type="dxa"/>
            <w:shd w:val="clear" w:color="auto" w:fill="auto"/>
            <w:vAlign w:val="center"/>
          </w:tcPr>
          <w:p w:rsidR="005E042F" w:rsidRPr="006030C4" w:rsidRDefault="005E042F" w:rsidP="00C95BE1">
            <w:pPr>
              <w:rPr>
                <w:b/>
                <w:sz w:val="22"/>
                <w:szCs w:val="22"/>
              </w:rPr>
            </w:pPr>
            <w:r w:rsidRPr="000B4275">
              <w:rPr>
                <w:sz w:val="22"/>
                <w:szCs w:val="22"/>
              </w:rPr>
              <w:t>5.2.</w:t>
            </w:r>
          </w:p>
        </w:tc>
        <w:tc>
          <w:tcPr>
            <w:tcW w:w="3873" w:type="dxa"/>
            <w:shd w:val="clear" w:color="auto" w:fill="auto"/>
          </w:tcPr>
          <w:p w:rsidR="005E042F" w:rsidRPr="006030C4" w:rsidRDefault="005E042F" w:rsidP="00C95BE1">
            <w:pPr>
              <w:jc w:val="both"/>
              <w:rPr>
                <w:b/>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042F" w:rsidRDefault="005E042F" w:rsidP="00DF5CAA">
            <w:pPr>
              <w:jc w:val="center"/>
              <w:rPr>
                <w:b/>
                <w:sz w:val="22"/>
                <w:szCs w:val="22"/>
              </w:rPr>
            </w:pPr>
            <w:r w:rsidRPr="000B4275">
              <w:rPr>
                <w:sz w:val="22"/>
                <w:szCs w:val="22"/>
              </w:rPr>
              <w:t>1</w:t>
            </w:r>
            <w:r w:rsidR="00DF5CAA">
              <w:rPr>
                <w:sz w:val="22"/>
                <w:szCs w:val="22"/>
              </w:rPr>
              <w:t>5</w:t>
            </w:r>
          </w:p>
        </w:tc>
        <w:tc>
          <w:tcPr>
            <w:tcW w:w="4079" w:type="dxa"/>
            <w:gridSpan w:val="2"/>
            <w:vMerge/>
            <w:shd w:val="clear" w:color="auto" w:fill="auto"/>
            <w:vAlign w:val="center"/>
          </w:tcPr>
          <w:p w:rsidR="005E042F" w:rsidRPr="006030C4" w:rsidRDefault="005E042F" w:rsidP="006B521E">
            <w:pPr>
              <w:jc w:val="center"/>
              <w:rPr>
                <w:sz w:val="22"/>
                <w:szCs w:val="22"/>
              </w:rPr>
            </w:pPr>
          </w:p>
        </w:tc>
        <w:tc>
          <w:tcPr>
            <w:tcW w:w="4820" w:type="dxa"/>
            <w:vMerge/>
            <w:shd w:val="clear" w:color="auto" w:fill="auto"/>
            <w:vAlign w:val="center"/>
          </w:tcPr>
          <w:p w:rsidR="005E042F" w:rsidRPr="006030C4" w:rsidRDefault="005E042F" w:rsidP="00C95BE1">
            <w:pPr>
              <w:jc w:val="both"/>
              <w:rPr>
                <w:sz w:val="22"/>
                <w:szCs w:val="22"/>
              </w:rPr>
            </w:pPr>
          </w:p>
        </w:tc>
      </w:tr>
      <w:tr w:rsidR="0013193C" w:rsidRPr="009B5B1D" w:rsidTr="00C95BE1">
        <w:tc>
          <w:tcPr>
            <w:tcW w:w="4629" w:type="dxa"/>
            <w:gridSpan w:val="2"/>
            <w:shd w:val="clear" w:color="auto" w:fill="auto"/>
          </w:tcPr>
          <w:p w:rsidR="0013193C" w:rsidRPr="009B5B1D" w:rsidRDefault="0013193C">
            <w:pPr>
              <w:jc w:val="center"/>
              <w:rPr>
                <w:b/>
                <w:sz w:val="22"/>
                <w:szCs w:val="22"/>
              </w:rPr>
            </w:pPr>
            <w:r w:rsidRPr="009B5B1D">
              <w:rPr>
                <w:b/>
                <w:sz w:val="22"/>
                <w:szCs w:val="22"/>
              </w:rPr>
              <w:t xml:space="preserve">Iš viso: </w:t>
            </w:r>
          </w:p>
        </w:tc>
        <w:tc>
          <w:tcPr>
            <w:tcW w:w="1635" w:type="dxa"/>
            <w:shd w:val="clear" w:color="auto" w:fill="auto"/>
          </w:tcPr>
          <w:p w:rsidR="0013193C" w:rsidRPr="009B5B1D" w:rsidRDefault="0013193C" w:rsidP="005E042F">
            <w:pPr>
              <w:jc w:val="center"/>
              <w:rPr>
                <w:b/>
                <w:sz w:val="22"/>
                <w:szCs w:val="22"/>
              </w:rPr>
            </w:pPr>
            <w:r w:rsidRPr="009B5B1D">
              <w:rPr>
                <w:b/>
                <w:sz w:val="22"/>
                <w:szCs w:val="22"/>
              </w:rPr>
              <w:t>100</w:t>
            </w:r>
          </w:p>
        </w:tc>
        <w:tc>
          <w:tcPr>
            <w:tcW w:w="4079" w:type="dxa"/>
            <w:gridSpan w:val="2"/>
            <w:shd w:val="clear" w:color="auto" w:fill="auto"/>
          </w:tcPr>
          <w:p w:rsidR="0013193C" w:rsidRPr="009B5B1D" w:rsidRDefault="0013193C" w:rsidP="00C95BE1">
            <w:pPr>
              <w:jc w:val="both"/>
              <w:rPr>
                <w:b/>
                <w:sz w:val="22"/>
                <w:szCs w:val="22"/>
              </w:rPr>
            </w:pPr>
          </w:p>
        </w:tc>
        <w:tc>
          <w:tcPr>
            <w:tcW w:w="4820" w:type="dxa"/>
            <w:shd w:val="clear" w:color="auto" w:fill="auto"/>
          </w:tcPr>
          <w:p w:rsidR="0013193C" w:rsidRPr="009B5B1D" w:rsidRDefault="0013193C" w:rsidP="00C95BE1">
            <w:pPr>
              <w:jc w:val="both"/>
              <w:rPr>
                <w:b/>
                <w:sz w:val="22"/>
                <w:szCs w:val="22"/>
              </w:rPr>
            </w:pPr>
          </w:p>
        </w:tc>
      </w:tr>
    </w:tbl>
    <w:p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7"/>
        <w:gridCol w:w="6"/>
        <w:gridCol w:w="8215"/>
        <w:gridCol w:w="3119"/>
      </w:tblGrid>
      <w:tr w:rsidR="001D5B02" w:rsidRPr="009B5B1D" w:rsidTr="00FB19FD">
        <w:tc>
          <w:tcPr>
            <w:tcW w:w="15163" w:type="dxa"/>
            <w:gridSpan w:val="6"/>
            <w:shd w:val="clear" w:color="auto" w:fill="F4B083"/>
            <w:vAlign w:val="center"/>
          </w:tcPr>
          <w:p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rsidTr="00894268">
        <w:tc>
          <w:tcPr>
            <w:tcW w:w="15163" w:type="dxa"/>
            <w:gridSpan w:val="6"/>
            <w:shd w:val="clear" w:color="auto" w:fill="auto"/>
            <w:vAlign w:val="center"/>
          </w:tcPr>
          <w:p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rsidTr="00FB19FD">
        <w:tc>
          <w:tcPr>
            <w:tcW w:w="1016" w:type="dxa"/>
            <w:gridSpan w:val="2"/>
            <w:shd w:val="clear" w:color="auto" w:fill="auto"/>
            <w:vAlign w:val="center"/>
          </w:tcPr>
          <w:p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4"/>
            <w:shd w:val="clear" w:color="auto" w:fill="auto"/>
            <w:vAlign w:val="center"/>
          </w:tcPr>
          <w:p w:rsidR="00D7347C" w:rsidRPr="009B5B1D" w:rsidRDefault="00D7347C" w:rsidP="005978D2">
            <w:pPr>
              <w:jc w:val="both"/>
              <w:rPr>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ių 24 punkte</w:t>
            </w:r>
          </w:p>
        </w:tc>
      </w:tr>
      <w:tr w:rsidR="005978D2" w:rsidRPr="009B5B1D" w:rsidTr="00FB19FD">
        <w:tc>
          <w:tcPr>
            <w:tcW w:w="1016" w:type="dxa"/>
            <w:gridSpan w:val="2"/>
            <w:shd w:val="clear" w:color="auto" w:fill="auto"/>
            <w:vAlign w:val="center"/>
          </w:tcPr>
          <w:p w:rsidR="005978D2" w:rsidRPr="005978D2" w:rsidRDefault="005978D2" w:rsidP="00E11F30">
            <w:pPr>
              <w:jc w:val="center"/>
              <w:rPr>
                <w:sz w:val="22"/>
                <w:szCs w:val="22"/>
              </w:rPr>
            </w:pPr>
            <w:r w:rsidRPr="005978D2">
              <w:rPr>
                <w:sz w:val="22"/>
              </w:rPr>
              <w:t>3.1.1.</w:t>
            </w:r>
          </w:p>
        </w:tc>
        <w:tc>
          <w:tcPr>
            <w:tcW w:w="14147" w:type="dxa"/>
            <w:gridSpan w:val="4"/>
            <w:shd w:val="clear" w:color="auto" w:fill="auto"/>
            <w:vAlign w:val="center"/>
          </w:tcPr>
          <w:p w:rsidR="005978D2" w:rsidRPr="009B5B1D" w:rsidRDefault="005978D2" w:rsidP="005978D2">
            <w:pPr>
              <w:jc w:val="both"/>
              <w:rPr>
                <w:b/>
                <w:sz w:val="22"/>
                <w:szCs w:val="22"/>
              </w:rPr>
            </w:pPr>
            <w:r w:rsidRPr="00016D2B">
              <w:rPr>
                <w:sz w:val="22"/>
                <w:szCs w:val="22"/>
              </w:rPr>
              <w:t>Tinkamos finansuoti vietos projektų įgyvendinimo išlaidos yra</w:t>
            </w:r>
            <w:r w:rsidRPr="00016D2B">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w:t>
            </w:r>
            <w:r w:rsidRPr="00016D2B">
              <w:rPr>
                <w:rFonts w:eastAsia="Calibri"/>
                <w:sz w:val="22"/>
                <w:szCs w:val="22"/>
              </w:rPr>
              <w:lastRenderedPageBreak/>
              <w:t>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2023 m. liepos 1 d. Visais atvejais vietos projektų įgyvendinimo išlaidos turi būti patirtos ne vėliau kaip 1 mėnuo iki konkrečios VPS įgyvendinimo pabaigos.</w:t>
            </w:r>
          </w:p>
        </w:tc>
      </w:tr>
      <w:tr w:rsidR="000E27CA" w:rsidRPr="009B5B1D" w:rsidTr="005703EA">
        <w:tc>
          <w:tcPr>
            <w:tcW w:w="1016" w:type="dxa"/>
            <w:gridSpan w:val="2"/>
            <w:shd w:val="clear" w:color="auto" w:fill="auto"/>
            <w:vAlign w:val="center"/>
          </w:tcPr>
          <w:p w:rsidR="005D1575" w:rsidRPr="009B5B1D" w:rsidRDefault="005D1575" w:rsidP="00E11F30">
            <w:pPr>
              <w:jc w:val="center"/>
              <w:rPr>
                <w:b/>
                <w:sz w:val="22"/>
                <w:szCs w:val="22"/>
              </w:rPr>
            </w:pPr>
            <w:r w:rsidRPr="009B5B1D">
              <w:rPr>
                <w:b/>
                <w:sz w:val="22"/>
                <w:szCs w:val="22"/>
              </w:rPr>
              <w:lastRenderedPageBreak/>
              <w:t>Eil. Nr.</w:t>
            </w:r>
          </w:p>
        </w:tc>
        <w:tc>
          <w:tcPr>
            <w:tcW w:w="2807" w:type="dxa"/>
            <w:shd w:val="clear" w:color="auto" w:fill="auto"/>
            <w:vAlign w:val="center"/>
          </w:tcPr>
          <w:p w:rsidR="005D1575" w:rsidRPr="009B5B1D" w:rsidRDefault="005D1575" w:rsidP="00E11F30">
            <w:pPr>
              <w:jc w:val="center"/>
              <w:rPr>
                <w:b/>
                <w:sz w:val="22"/>
                <w:szCs w:val="22"/>
              </w:rPr>
            </w:pPr>
            <w:r w:rsidRPr="009B5B1D">
              <w:rPr>
                <w:b/>
                <w:sz w:val="22"/>
                <w:szCs w:val="22"/>
              </w:rPr>
              <w:t xml:space="preserve">Vietos projektų finansavimo sąlyga </w:t>
            </w:r>
          </w:p>
        </w:tc>
        <w:tc>
          <w:tcPr>
            <w:tcW w:w="8221" w:type="dxa"/>
            <w:gridSpan w:val="2"/>
            <w:shd w:val="clear" w:color="auto" w:fill="auto"/>
            <w:vAlign w:val="center"/>
          </w:tcPr>
          <w:p w:rsidR="005D1575" w:rsidRPr="009B5B1D" w:rsidRDefault="005D1575" w:rsidP="00E11F30">
            <w:pPr>
              <w:jc w:val="center"/>
              <w:rPr>
                <w:b/>
                <w:sz w:val="22"/>
                <w:szCs w:val="22"/>
              </w:rPr>
            </w:pPr>
            <w:proofErr w:type="spellStart"/>
            <w:r w:rsidRPr="009B5B1D">
              <w:rPr>
                <w:b/>
                <w:sz w:val="22"/>
                <w:szCs w:val="22"/>
              </w:rPr>
              <w:t>Patikrinamumas</w:t>
            </w:r>
            <w:proofErr w:type="spellEnd"/>
          </w:p>
          <w:p w:rsidR="005D1575" w:rsidRPr="009B5B1D" w:rsidRDefault="00C33561" w:rsidP="00E11F30">
            <w:pPr>
              <w:jc w:val="center"/>
              <w:rPr>
                <w:sz w:val="22"/>
                <w:szCs w:val="22"/>
              </w:rPr>
            </w:pPr>
            <w:r w:rsidRPr="009B5B1D">
              <w:rPr>
                <w:sz w:val="22"/>
                <w:szCs w:val="22"/>
              </w:rPr>
              <w:t>(</w:t>
            </w:r>
            <w:r w:rsidR="005D1575" w:rsidRPr="009B5B1D">
              <w:rPr>
                <w:sz w:val="22"/>
                <w:szCs w:val="22"/>
              </w:rPr>
              <w:t xml:space="preserve">Pateikiamas paaiškinimas, kaip </w:t>
            </w:r>
            <w:r w:rsidR="005D1575" w:rsidRPr="009B5B1D">
              <w:rPr>
                <w:b/>
                <w:sz w:val="22"/>
                <w:szCs w:val="22"/>
              </w:rPr>
              <w:t>vietos projekto paraiškos vertinimo</w:t>
            </w:r>
            <w:r w:rsidR="005D1575" w:rsidRPr="009B5B1D">
              <w:rPr>
                <w:sz w:val="22"/>
                <w:szCs w:val="22"/>
              </w:rPr>
              <w:t xml:space="preserve"> </w:t>
            </w:r>
            <w:r w:rsidR="005D1575" w:rsidRPr="009B5B1D">
              <w:rPr>
                <w:b/>
                <w:sz w:val="22"/>
                <w:szCs w:val="22"/>
              </w:rPr>
              <w:t>metu</w:t>
            </w:r>
            <w:r w:rsidR="005D1575" w:rsidRPr="009B5B1D">
              <w:rPr>
                <w:sz w:val="22"/>
                <w:szCs w:val="22"/>
              </w:rPr>
              <w:t xml:space="preserve"> bus vertinama atitiktis finansavimo sąlygai, t. y. kokius rašytinius įrodymus turi pateikti pareiškėjas, kad būtų teigiamai įvertint</w:t>
            </w:r>
            <w:r w:rsidRPr="009B5B1D">
              <w:rPr>
                <w:sz w:val="22"/>
                <w:szCs w:val="22"/>
              </w:rPr>
              <w:t>a atitiktis finansavimo sąlygai)</w:t>
            </w:r>
          </w:p>
        </w:tc>
        <w:tc>
          <w:tcPr>
            <w:tcW w:w="3119" w:type="dxa"/>
            <w:shd w:val="clear" w:color="auto" w:fill="auto"/>
            <w:vAlign w:val="center"/>
          </w:tcPr>
          <w:p w:rsidR="005D1575" w:rsidRPr="009B5B1D" w:rsidRDefault="005D1575" w:rsidP="00E11F30">
            <w:pPr>
              <w:jc w:val="center"/>
              <w:rPr>
                <w:b/>
                <w:sz w:val="22"/>
                <w:szCs w:val="22"/>
              </w:rPr>
            </w:pPr>
            <w:proofErr w:type="spellStart"/>
            <w:r w:rsidRPr="009B5B1D">
              <w:rPr>
                <w:b/>
                <w:sz w:val="22"/>
                <w:szCs w:val="22"/>
              </w:rPr>
              <w:t>Kontroliuojamumas</w:t>
            </w:r>
            <w:proofErr w:type="spellEnd"/>
            <w:r w:rsidR="003A63C9" w:rsidRPr="009B5B1D">
              <w:rPr>
                <w:b/>
                <w:sz w:val="22"/>
                <w:szCs w:val="22"/>
              </w:rPr>
              <w:t xml:space="preserve"> (kai taikoma)</w:t>
            </w:r>
          </w:p>
          <w:p w:rsidR="005D1575" w:rsidRPr="009B5B1D" w:rsidRDefault="00C33561">
            <w:pPr>
              <w:jc w:val="center"/>
              <w:rPr>
                <w:sz w:val="22"/>
                <w:szCs w:val="22"/>
              </w:rPr>
            </w:pPr>
            <w:r w:rsidRPr="009B5B1D">
              <w:rPr>
                <w:sz w:val="22"/>
                <w:szCs w:val="22"/>
              </w:rPr>
              <w:t>(</w:t>
            </w:r>
            <w:r w:rsidR="005D1575" w:rsidRPr="009B5B1D">
              <w:rPr>
                <w:sz w:val="22"/>
                <w:szCs w:val="22"/>
              </w:rPr>
              <w:t xml:space="preserve">Pateikiamas paaiškinimas, kaip </w:t>
            </w:r>
            <w:r w:rsidR="005D1575" w:rsidRPr="009B5B1D">
              <w:rPr>
                <w:b/>
                <w:sz w:val="22"/>
                <w:szCs w:val="22"/>
              </w:rPr>
              <w:t xml:space="preserve">vietos projekto įgyvendinimo metu ir vietos projekto kontrolės laikotarpiu </w:t>
            </w:r>
            <w:r w:rsidR="005D1575" w:rsidRPr="009B5B1D">
              <w:rPr>
                <w:sz w:val="22"/>
                <w:szCs w:val="22"/>
              </w:rPr>
              <w:t xml:space="preserve">bus vertinama atitiktis finansavimo sąlygai, t. y. kokius rašytinius įrodymus turės pateikti vietos projekto vykdytojas patikrų vietoje ir </w:t>
            </w:r>
            <w:proofErr w:type="spellStart"/>
            <w:r w:rsidR="005D1575" w:rsidRPr="009B5B1D">
              <w:rPr>
                <w:sz w:val="22"/>
                <w:szCs w:val="22"/>
              </w:rPr>
              <w:t>ex-post</w:t>
            </w:r>
            <w:proofErr w:type="spellEnd"/>
            <w:r w:rsidR="005D1575" w:rsidRPr="009B5B1D">
              <w:rPr>
                <w:sz w:val="22"/>
                <w:szCs w:val="22"/>
              </w:rPr>
              <w:t xml:space="preserve"> patikrų metu, kad Agentūra galėtų įsitikinti, jog yra visiškai laik</w:t>
            </w:r>
            <w:r w:rsidRPr="009B5B1D">
              <w:rPr>
                <w:sz w:val="22"/>
                <w:szCs w:val="22"/>
              </w:rPr>
              <w:t>omasi finansavimo sąlygų)</w:t>
            </w:r>
            <w:r w:rsidR="005D1575" w:rsidRPr="009B5B1D">
              <w:rPr>
                <w:sz w:val="22"/>
                <w:szCs w:val="22"/>
              </w:rPr>
              <w:t xml:space="preserve"> </w:t>
            </w:r>
          </w:p>
        </w:tc>
      </w:tr>
      <w:tr w:rsidR="000E27CA" w:rsidRPr="009B5B1D" w:rsidTr="005703EA">
        <w:tc>
          <w:tcPr>
            <w:tcW w:w="1016" w:type="dxa"/>
            <w:gridSpan w:val="2"/>
            <w:shd w:val="clear" w:color="auto" w:fill="auto"/>
          </w:tcPr>
          <w:p w:rsidR="005D1575" w:rsidRPr="009B5B1D" w:rsidRDefault="005D1575" w:rsidP="00E11F30">
            <w:pPr>
              <w:jc w:val="center"/>
              <w:rPr>
                <w:b/>
                <w:sz w:val="22"/>
                <w:szCs w:val="22"/>
              </w:rPr>
            </w:pPr>
            <w:r w:rsidRPr="009B5B1D">
              <w:rPr>
                <w:b/>
                <w:sz w:val="22"/>
                <w:szCs w:val="22"/>
              </w:rPr>
              <w:t>I</w:t>
            </w:r>
          </w:p>
        </w:tc>
        <w:tc>
          <w:tcPr>
            <w:tcW w:w="2807" w:type="dxa"/>
            <w:shd w:val="clear" w:color="auto" w:fill="auto"/>
          </w:tcPr>
          <w:p w:rsidR="005D1575" w:rsidRPr="009B5B1D" w:rsidRDefault="005D1575" w:rsidP="00E11F30">
            <w:pPr>
              <w:jc w:val="center"/>
              <w:rPr>
                <w:b/>
                <w:sz w:val="22"/>
                <w:szCs w:val="22"/>
              </w:rPr>
            </w:pPr>
            <w:r w:rsidRPr="009B5B1D">
              <w:rPr>
                <w:b/>
                <w:sz w:val="22"/>
                <w:szCs w:val="22"/>
              </w:rPr>
              <w:t>II</w:t>
            </w:r>
          </w:p>
        </w:tc>
        <w:tc>
          <w:tcPr>
            <w:tcW w:w="8221" w:type="dxa"/>
            <w:gridSpan w:val="2"/>
            <w:shd w:val="clear" w:color="auto" w:fill="auto"/>
          </w:tcPr>
          <w:p w:rsidR="005D1575" w:rsidRPr="009B5B1D" w:rsidRDefault="005D1575" w:rsidP="00E11F30">
            <w:pPr>
              <w:jc w:val="center"/>
              <w:rPr>
                <w:b/>
                <w:sz w:val="22"/>
                <w:szCs w:val="22"/>
              </w:rPr>
            </w:pPr>
            <w:r w:rsidRPr="009B5B1D">
              <w:rPr>
                <w:b/>
                <w:sz w:val="22"/>
                <w:szCs w:val="22"/>
              </w:rPr>
              <w:t>III</w:t>
            </w:r>
          </w:p>
        </w:tc>
        <w:tc>
          <w:tcPr>
            <w:tcW w:w="3119" w:type="dxa"/>
            <w:shd w:val="clear" w:color="auto" w:fill="auto"/>
          </w:tcPr>
          <w:p w:rsidR="005D1575" w:rsidRPr="009B5B1D" w:rsidRDefault="005D1575" w:rsidP="00E11F30">
            <w:pPr>
              <w:jc w:val="center"/>
              <w:rPr>
                <w:b/>
                <w:sz w:val="22"/>
                <w:szCs w:val="22"/>
              </w:rPr>
            </w:pPr>
            <w:r w:rsidRPr="009B5B1D">
              <w:rPr>
                <w:b/>
                <w:sz w:val="22"/>
                <w:szCs w:val="22"/>
              </w:rPr>
              <w:t>IV</w:t>
            </w:r>
          </w:p>
        </w:tc>
      </w:tr>
      <w:tr w:rsidR="001D4F77" w:rsidRPr="009B5B1D" w:rsidTr="00FB19FD">
        <w:tc>
          <w:tcPr>
            <w:tcW w:w="15163" w:type="dxa"/>
            <w:gridSpan w:val="6"/>
            <w:tcBorders>
              <w:bottom w:val="single" w:sz="4" w:space="0" w:color="auto"/>
            </w:tcBorders>
            <w:shd w:val="clear" w:color="auto" w:fill="F7CAAC"/>
          </w:tcPr>
          <w:p w:rsidR="001D4F77" w:rsidRPr="009B5B1D" w:rsidRDefault="001D4F77" w:rsidP="005978D2">
            <w:pPr>
              <w:jc w:val="both"/>
              <w:rPr>
                <w:b/>
                <w:sz w:val="22"/>
                <w:szCs w:val="22"/>
              </w:rPr>
            </w:pPr>
            <w:r w:rsidRPr="009B5B1D">
              <w:rPr>
                <w:b/>
                <w:sz w:val="22"/>
                <w:szCs w:val="22"/>
              </w:rPr>
              <w:t>3.</w:t>
            </w:r>
            <w:r w:rsidR="005978D2">
              <w:rPr>
                <w:b/>
                <w:sz w:val="22"/>
                <w:szCs w:val="22"/>
              </w:rPr>
              <w:t>2</w:t>
            </w:r>
            <w:r w:rsidRPr="009B5B1D">
              <w:rPr>
                <w:b/>
                <w:sz w:val="22"/>
                <w:szCs w:val="22"/>
              </w:rPr>
              <w:t>. Tinkamų finansuoti išlaidų sąrašas:</w:t>
            </w:r>
          </w:p>
        </w:tc>
      </w:tr>
      <w:tr w:rsidR="001D4F77" w:rsidRPr="009B5B1D" w:rsidTr="005703EA">
        <w:tc>
          <w:tcPr>
            <w:tcW w:w="936" w:type="dxa"/>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w:t>
            </w:r>
          </w:p>
        </w:tc>
        <w:tc>
          <w:tcPr>
            <w:tcW w:w="11340" w:type="dxa"/>
            <w:gridSpan w:val="3"/>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III</w:t>
            </w:r>
          </w:p>
        </w:tc>
      </w:tr>
      <w:tr w:rsidR="001D4F77" w:rsidRPr="009B5B1D" w:rsidTr="005978D2">
        <w:tc>
          <w:tcPr>
            <w:tcW w:w="936" w:type="dxa"/>
            <w:shd w:val="clear" w:color="auto" w:fill="auto"/>
            <w:vAlign w:val="center"/>
          </w:tcPr>
          <w:p w:rsidR="001D4F77" w:rsidRPr="009B5B1D" w:rsidRDefault="001D4F77" w:rsidP="001D4F77">
            <w:pPr>
              <w:jc w:val="center"/>
              <w:rPr>
                <w:b/>
                <w:sz w:val="22"/>
                <w:szCs w:val="22"/>
              </w:rPr>
            </w:pPr>
            <w:r w:rsidRPr="009B5B1D">
              <w:rPr>
                <w:b/>
                <w:sz w:val="22"/>
                <w:szCs w:val="22"/>
              </w:rPr>
              <w:t xml:space="preserve">Eil. Nr. </w:t>
            </w:r>
          </w:p>
        </w:tc>
        <w:tc>
          <w:tcPr>
            <w:tcW w:w="2887" w:type="dxa"/>
            <w:gridSpan w:val="2"/>
            <w:shd w:val="clear" w:color="auto" w:fill="auto"/>
          </w:tcPr>
          <w:p w:rsidR="001D4F77" w:rsidRPr="009B5B1D" w:rsidRDefault="001D4F77" w:rsidP="001D4F77">
            <w:pPr>
              <w:jc w:val="center"/>
              <w:rPr>
                <w:b/>
                <w:sz w:val="22"/>
                <w:szCs w:val="22"/>
              </w:rPr>
            </w:pPr>
            <w:r w:rsidRPr="009B5B1D">
              <w:rPr>
                <w:b/>
                <w:sz w:val="22"/>
                <w:szCs w:val="22"/>
              </w:rPr>
              <w:t>Tinkamos išlaidos pavadinimas</w:t>
            </w:r>
          </w:p>
        </w:tc>
        <w:tc>
          <w:tcPr>
            <w:tcW w:w="11340" w:type="dxa"/>
            <w:gridSpan w:val="3"/>
            <w:shd w:val="clear" w:color="auto" w:fill="auto"/>
            <w:vAlign w:val="center"/>
          </w:tcPr>
          <w:p w:rsidR="001D4F77" w:rsidRPr="009B5B1D" w:rsidRDefault="001D4F77" w:rsidP="005978D2">
            <w:pPr>
              <w:jc w:val="center"/>
              <w:rPr>
                <w:i/>
                <w:sz w:val="22"/>
                <w:szCs w:val="22"/>
              </w:rPr>
            </w:pPr>
            <w:r w:rsidRPr="009B5B1D">
              <w:rPr>
                <w:b/>
                <w:sz w:val="22"/>
                <w:szCs w:val="22"/>
              </w:rPr>
              <w:t>Galimas kainos pagrindimo būdas</w:t>
            </w:r>
          </w:p>
        </w:tc>
      </w:tr>
      <w:tr w:rsidR="005978D2" w:rsidRPr="009B5B1D" w:rsidTr="006B521E">
        <w:tc>
          <w:tcPr>
            <w:tcW w:w="936" w:type="dxa"/>
            <w:shd w:val="clear" w:color="auto" w:fill="auto"/>
          </w:tcPr>
          <w:p w:rsidR="005978D2" w:rsidRPr="009B5B1D" w:rsidRDefault="005978D2" w:rsidP="005978D2">
            <w:pPr>
              <w:rPr>
                <w:b/>
                <w:sz w:val="22"/>
                <w:szCs w:val="22"/>
              </w:rPr>
            </w:pPr>
            <w:r w:rsidRPr="009B5B1D">
              <w:rPr>
                <w:b/>
                <w:sz w:val="22"/>
                <w:szCs w:val="22"/>
              </w:rPr>
              <w:t>3.</w:t>
            </w:r>
            <w:r>
              <w:rPr>
                <w:b/>
                <w:sz w:val="22"/>
                <w:szCs w:val="22"/>
              </w:rPr>
              <w:t>2</w:t>
            </w:r>
            <w:r w:rsidRPr="009B5B1D">
              <w:rPr>
                <w:b/>
                <w:sz w:val="22"/>
                <w:szCs w:val="22"/>
              </w:rPr>
              <w:t>.1.</w:t>
            </w:r>
          </w:p>
        </w:tc>
        <w:tc>
          <w:tcPr>
            <w:tcW w:w="2893" w:type="dxa"/>
            <w:gridSpan w:val="3"/>
            <w:shd w:val="clear" w:color="auto" w:fill="auto"/>
            <w:vAlign w:val="center"/>
          </w:tcPr>
          <w:p w:rsidR="005978D2" w:rsidRPr="009B5B1D" w:rsidRDefault="005978D2" w:rsidP="005978D2">
            <w:pPr>
              <w:jc w:val="both"/>
              <w:rPr>
                <w:b/>
                <w:sz w:val="22"/>
                <w:szCs w:val="22"/>
              </w:rPr>
            </w:pPr>
            <w:r>
              <w:rPr>
                <w:b/>
                <w:sz w:val="22"/>
                <w:szCs w:val="22"/>
              </w:rPr>
              <w:t>Naujų prekių įsigijimo</w:t>
            </w:r>
            <w:r w:rsidRPr="008F3437">
              <w:rPr>
                <w:b/>
                <w:sz w:val="22"/>
                <w:szCs w:val="22"/>
              </w:rPr>
              <w:t>:</w:t>
            </w:r>
          </w:p>
        </w:tc>
        <w:tc>
          <w:tcPr>
            <w:tcW w:w="11334" w:type="dxa"/>
            <w:gridSpan w:val="2"/>
            <w:shd w:val="clear" w:color="auto" w:fill="auto"/>
            <w:vAlign w:val="center"/>
          </w:tcPr>
          <w:p w:rsidR="005978D2" w:rsidRPr="009B5B1D" w:rsidRDefault="005978D2" w:rsidP="005978D2">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F524A9" w:rsidRPr="009B5B1D" w:rsidTr="006B521E">
        <w:tc>
          <w:tcPr>
            <w:tcW w:w="936" w:type="dxa"/>
            <w:shd w:val="clear" w:color="auto" w:fill="auto"/>
            <w:vAlign w:val="center"/>
          </w:tcPr>
          <w:p w:rsidR="00F524A9" w:rsidRPr="009B5B1D" w:rsidRDefault="00F524A9" w:rsidP="001D4F77">
            <w:pPr>
              <w:rPr>
                <w:sz w:val="22"/>
                <w:szCs w:val="22"/>
              </w:rPr>
            </w:pPr>
            <w:r w:rsidRPr="00A120FC">
              <w:rPr>
                <w:sz w:val="22"/>
                <w:szCs w:val="22"/>
              </w:rPr>
              <w:t>3.</w:t>
            </w:r>
            <w:r>
              <w:rPr>
                <w:sz w:val="22"/>
                <w:szCs w:val="22"/>
              </w:rPr>
              <w:t>2</w:t>
            </w:r>
            <w:r w:rsidRPr="00A120FC">
              <w:rPr>
                <w:sz w:val="22"/>
                <w:szCs w:val="22"/>
              </w:rPr>
              <w:t>.1.</w:t>
            </w:r>
          </w:p>
        </w:tc>
        <w:tc>
          <w:tcPr>
            <w:tcW w:w="2887" w:type="dxa"/>
            <w:gridSpan w:val="2"/>
            <w:shd w:val="clear" w:color="auto" w:fill="auto"/>
            <w:vAlign w:val="center"/>
          </w:tcPr>
          <w:p w:rsidR="00F524A9" w:rsidRPr="009B5B1D" w:rsidRDefault="00F524A9" w:rsidP="001D4F77">
            <w:pPr>
              <w:jc w:val="both"/>
              <w:rPr>
                <w:sz w:val="22"/>
                <w:szCs w:val="22"/>
              </w:rPr>
            </w:pPr>
            <w:r w:rsidRPr="008F3437">
              <w:rPr>
                <w:sz w:val="22"/>
                <w:szCs w:val="22"/>
              </w:rPr>
              <w:t>speciali kompiuterinė ir programinė įranga, skirta įsigyjamos įrangos ar technologinio proceso valdymui;</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6B521E">
        <w:tc>
          <w:tcPr>
            <w:tcW w:w="936" w:type="dxa"/>
            <w:shd w:val="clear" w:color="auto" w:fill="auto"/>
            <w:vAlign w:val="center"/>
          </w:tcPr>
          <w:p w:rsidR="00F524A9" w:rsidRPr="009B5B1D" w:rsidRDefault="00F524A9" w:rsidP="001D4F77">
            <w:pPr>
              <w:rPr>
                <w:sz w:val="22"/>
                <w:szCs w:val="22"/>
              </w:rPr>
            </w:pPr>
            <w:r w:rsidRPr="00A120FC">
              <w:rPr>
                <w:sz w:val="22"/>
                <w:szCs w:val="22"/>
              </w:rPr>
              <w:lastRenderedPageBreak/>
              <w:t>3.</w:t>
            </w:r>
            <w:r>
              <w:rPr>
                <w:sz w:val="22"/>
                <w:szCs w:val="22"/>
              </w:rPr>
              <w:t>2</w:t>
            </w:r>
            <w:r w:rsidRPr="00A120FC">
              <w:rPr>
                <w:sz w:val="22"/>
                <w:szCs w:val="22"/>
              </w:rPr>
              <w:t>.1.2.</w:t>
            </w:r>
          </w:p>
        </w:tc>
        <w:tc>
          <w:tcPr>
            <w:tcW w:w="2887" w:type="dxa"/>
            <w:gridSpan w:val="2"/>
            <w:shd w:val="clear" w:color="auto" w:fill="auto"/>
            <w:vAlign w:val="center"/>
          </w:tcPr>
          <w:p w:rsidR="00F524A9" w:rsidRPr="009B5B1D" w:rsidRDefault="00F524A9" w:rsidP="001D4F77">
            <w:pPr>
              <w:jc w:val="both"/>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w:t>
            </w:r>
            <w:r w:rsidRPr="008F3437">
              <w:rPr>
                <w:sz w:val="22"/>
                <w:szCs w:val="22"/>
              </w:rPr>
              <w:lastRenderedPageBreak/>
              <w:t>reikalavimų patvirtinimo“, teikiama tuo atveju, kai joje yra 2 arba 3 sėdimosios vietos, krovinių skyrius atskirtas pertvara ir jame nėra langų;</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 xml:space="preserve">tliktų darbų prekių ar paslaugų pirkimų arba viešųjų pirkimų dokumentais, jeigu atliekant pirkimus buvo gauti pasiūlymai, atitinkantys Taisyklių 24.6.1 papunktyje nustatytus reikalavimus komerciniams pasiūlymams, bent iš </w:t>
            </w:r>
            <w:r w:rsidRPr="002B15FE">
              <w:rPr>
                <w:sz w:val="22"/>
                <w:szCs w:val="22"/>
              </w:rPr>
              <w:lastRenderedPageBreak/>
              <w:t>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6B521E">
        <w:tc>
          <w:tcPr>
            <w:tcW w:w="936" w:type="dxa"/>
            <w:shd w:val="clear" w:color="auto" w:fill="auto"/>
            <w:vAlign w:val="center"/>
          </w:tcPr>
          <w:p w:rsidR="00F524A9" w:rsidRPr="009B5B1D" w:rsidRDefault="00F524A9" w:rsidP="001D4F77">
            <w:pPr>
              <w:rPr>
                <w:b/>
                <w:sz w:val="22"/>
                <w:szCs w:val="22"/>
              </w:rPr>
            </w:pPr>
            <w:r w:rsidRPr="00A120FC">
              <w:rPr>
                <w:b/>
                <w:sz w:val="22"/>
                <w:szCs w:val="22"/>
              </w:rPr>
              <w:lastRenderedPageBreak/>
              <w:t>3.</w:t>
            </w:r>
            <w:r>
              <w:rPr>
                <w:b/>
                <w:sz w:val="22"/>
                <w:szCs w:val="22"/>
              </w:rPr>
              <w:t>2</w:t>
            </w:r>
            <w:r w:rsidRPr="00A120FC">
              <w:rPr>
                <w:b/>
                <w:sz w:val="22"/>
                <w:szCs w:val="22"/>
              </w:rPr>
              <w:t>.2.</w:t>
            </w:r>
          </w:p>
        </w:tc>
        <w:tc>
          <w:tcPr>
            <w:tcW w:w="2887" w:type="dxa"/>
            <w:gridSpan w:val="2"/>
            <w:shd w:val="clear" w:color="auto" w:fill="auto"/>
            <w:vAlign w:val="center"/>
          </w:tcPr>
          <w:p w:rsidR="00F524A9" w:rsidRPr="009B5B1D" w:rsidRDefault="00F524A9" w:rsidP="001D4F77">
            <w:pPr>
              <w:jc w:val="both"/>
              <w:rPr>
                <w:b/>
                <w:sz w:val="22"/>
                <w:szCs w:val="22"/>
              </w:rPr>
            </w:pPr>
            <w:r w:rsidRPr="00EE063C">
              <w:rPr>
                <w:b/>
                <w:sz w:val="22"/>
                <w:szCs w:val="22"/>
              </w:rPr>
              <w:t>Darbų ir paslaugų įsigijimo:</w:t>
            </w:r>
          </w:p>
        </w:tc>
        <w:tc>
          <w:tcPr>
            <w:tcW w:w="11340" w:type="dxa"/>
            <w:gridSpan w:val="3"/>
            <w:shd w:val="clear" w:color="auto" w:fill="auto"/>
            <w:vAlign w:val="center"/>
          </w:tcPr>
          <w:p w:rsidR="00F524A9" w:rsidRPr="009B5B1D" w:rsidRDefault="00F524A9"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A120FC">
              <w:rPr>
                <w:sz w:val="22"/>
                <w:szCs w:val="22"/>
              </w:rPr>
              <w:t>3.</w:t>
            </w:r>
            <w:r>
              <w:rPr>
                <w:sz w:val="22"/>
                <w:szCs w:val="22"/>
              </w:rPr>
              <w:t>2</w:t>
            </w:r>
            <w:r w:rsidRPr="00A120FC">
              <w:rPr>
                <w:sz w:val="22"/>
                <w:szCs w:val="22"/>
              </w:rPr>
              <w:t>.2.1.</w:t>
            </w:r>
          </w:p>
        </w:tc>
        <w:tc>
          <w:tcPr>
            <w:tcW w:w="2887" w:type="dxa"/>
            <w:gridSpan w:val="2"/>
            <w:shd w:val="clear" w:color="auto" w:fill="auto"/>
            <w:vAlign w:val="center"/>
          </w:tcPr>
          <w:p w:rsidR="00F524A9" w:rsidRPr="009B5B1D" w:rsidRDefault="00F524A9" w:rsidP="001D4F77">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A120FC">
              <w:rPr>
                <w:sz w:val="22"/>
                <w:szCs w:val="22"/>
              </w:rPr>
              <w:t>3.</w:t>
            </w:r>
            <w:r>
              <w:rPr>
                <w:sz w:val="22"/>
                <w:szCs w:val="22"/>
              </w:rPr>
              <w:t>2</w:t>
            </w:r>
            <w:r w:rsidRPr="00A120FC">
              <w:rPr>
                <w:sz w:val="22"/>
                <w:szCs w:val="22"/>
              </w:rPr>
              <w:t>.2.2.</w:t>
            </w:r>
          </w:p>
        </w:tc>
        <w:tc>
          <w:tcPr>
            <w:tcW w:w="2887" w:type="dxa"/>
            <w:gridSpan w:val="2"/>
            <w:shd w:val="clear" w:color="auto" w:fill="auto"/>
            <w:vAlign w:val="center"/>
          </w:tcPr>
          <w:p w:rsidR="00F524A9" w:rsidRPr="009B5B1D" w:rsidRDefault="00F524A9" w:rsidP="001D4F77">
            <w:pPr>
              <w:jc w:val="both"/>
              <w:rPr>
                <w:sz w:val="22"/>
                <w:szCs w:val="22"/>
              </w:rPr>
            </w:pPr>
            <w:r w:rsidRPr="00C60A3B">
              <w:rPr>
                <w:sz w:val="22"/>
                <w:szCs w:val="22"/>
              </w:rPr>
              <w:t xml:space="preserve">verslo infrastruktūros projekto įgyvendinimo vietoje kūrimas. (Privažiavimo </w:t>
            </w:r>
            <w:r w:rsidRPr="00C60A3B">
              <w:rPr>
                <w:sz w:val="22"/>
                <w:szCs w:val="22"/>
              </w:rPr>
              <w:lastRenderedPageBreak/>
              <w:t>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F524A9">
        <w:tc>
          <w:tcPr>
            <w:tcW w:w="936" w:type="dxa"/>
            <w:shd w:val="clear" w:color="auto" w:fill="auto"/>
            <w:vAlign w:val="center"/>
          </w:tcPr>
          <w:p w:rsidR="00F524A9" w:rsidRPr="009B5B1D" w:rsidRDefault="00F524A9" w:rsidP="001D4F77">
            <w:pPr>
              <w:jc w:val="both"/>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2"/>
            <w:shd w:val="clear" w:color="auto" w:fill="auto"/>
            <w:vAlign w:val="center"/>
          </w:tcPr>
          <w:p w:rsidR="00F524A9" w:rsidRPr="009B5B1D" w:rsidRDefault="00F524A9">
            <w:pPr>
              <w:jc w:val="both"/>
              <w:rPr>
                <w:b/>
                <w:sz w:val="22"/>
                <w:szCs w:val="22"/>
              </w:rPr>
            </w:pPr>
            <w:r w:rsidRPr="00D20635">
              <w:rPr>
                <w:b/>
                <w:sz w:val="22"/>
                <w:szCs w:val="22"/>
              </w:rPr>
              <w:t>Vietos projekto bendrosios išlaidos (įskaitant viešinimo priemonių, nurodytų Vietos projektų administravimo taisyklių 155–160 punktuose, įsigijimo):</w:t>
            </w:r>
          </w:p>
        </w:tc>
        <w:tc>
          <w:tcPr>
            <w:tcW w:w="11340" w:type="dxa"/>
            <w:gridSpan w:val="3"/>
            <w:shd w:val="clear" w:color="auto" w:fill="auto"/>
            <w:vAlign w:val="center"/>
          </w:tcPr>
          <w:p w:rsidR="00F524A9" w:rsidRPr="00F524A9" w:rsidRDefault="00F524A9" w:rsidP="00F524A9">
            <w:pPr>
              <w:jc w:val="both"/>
              <w:rPr>
                <w:rFonts w:eastAsia="Calibri"/>
                <w:b/>
                <w:sz w:val="22"/>
                <w:szCs w:val="22"/>
              </w:rPr>
            </w:pPr>
            <w:r w:rsidRPr="00F524A9">
              <w:rPr>
                <w:rFonts w:eastAsia="Calibri"/>
                <w:b/>
                <w:sz w:val="22"/>
                <w:szCs w:val="22"/>
              </w:rPr>
              <w:t xml:space="preserve">Visos tinkamos finansuoti išlaidos turi būti tiesiogiai susijusios su VPS priemonės turiniu ir būtinos VPS priemonei įgyvendinti. </w:t>
            </w:r>
          </w:p>
          <w:p w:rsidR="00F524A9" w:rsidRPr="00F524A9" w:rsidRDefault="00F524A9" w:rsidP="00F524A9">
            <w:pPr>
              <w:jc w:val="both"/>
              <w:rPr>
                <w:b/>
                <w:sz w:val="22"/>
                <w:szCs w:val="22"/>
              </w:rPr>
            </w:pPr>
            <w:r w:rsidRPr="00F524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251670">
              <w:rPr>
                <w:sz w:val="22"/>
                <w:szCs w:val="22"/>
              </w:rPr>
              <w:t>3.</w:t>
            </w:r>
            <w:r>
              <w:rPr>
                <w:sz w:val="22"/>
                <w:szCs w:val="22"/>
              </w:rPr>
              <w:t>2</w:t>
            </w:r>
            <w:r w:rsidRPr="00251670">
              <w:rPr>
                <w:sz w:val="22"/>
                <w:szCs w:val="22"/>
              </w:rPr>
              <w:t>.3.1.</w:t>
            </w:r>
          </w:p>
        </w:tc>
        <w:tc>
          <w:tcPr>
            <w:tcW w:w="2887" w:type="dxa"/>
            <w:gridSpan w:val="2"/>
            <w:shd w:val="clear" w:color="auto" w:fill="auto"/>
            <w:vAlign w:val="center"/>
          </w:tcPr>
          <w:p w:rsidR="00F524A9" w:rsidRPr="009B5B1D" w:rsidRDefault="00F524A9" w:rsidP="001D4F77">
            <w:pPr>
              <w:jc w:val="both"/>
              <w:rPr>
                <w:sz w:val="22"/>
                <w:szCs w:val="22"/>
              </w:rPr>
            </w:pPr>
            <w:r>
              <w:rPr>
                <w:sz w:val="22"/>
                <w:szCs w:val="22"/>
              </w:rPr>
              <w:t>A</w:t>
            </w:r>
            <w:r w:rsidRPr="00E04EA7">
              <w:rPr>
                <w:sz w:val="22"/>
                <w:szCs w:val="22"/>
              </w:rPr>
              <w:t xml:space="preserve">tlyginimas architektams, inžinieriams ir konsultantams už konsultacijas, susijusias su aplinkosauginiu ir ekonominiu tvarumu, įskaitant galimybių studijų, verslo planų (veiklos ir (arba) </w:t>
            </w:r>
            <w:r w:rsidRPr="00E04EA7">
              <w:rPr>
                <w:sz w:val="22"/>
                <w:szCs w:val="22"/>
              </w:rPr>
              <w:lastRenderedPageBreak/>
              <w:t>projekto aprašų) ir kitų su jais susijusių dokumentų rengimą, kai šios išlaidos, susijusios su nekilnojamojo turto statyba ir gerinimu, naujų įrenginių ir įrangos, įskaitant techniką, pirkimu</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w:t>
            </w:r>
            <w:r w:rsidRPr="002B15FE">
              <w:rPr>
                <w:rFonts w:eastAsia="Calibri"/>
                <w:sz w:val="22"/>
                <w:szCs w:val="22"/>
              </w:rPr>
              <w:lastRenderedPageBreak/>
              <w:t>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F524A9" w:rsidRDefault="00F524A9" w:rsidP="001D4F77">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251670">
              <w:rPr>
                <w:sz w:val="22"/>
                <w:szCs w:val="22"/>
              </w:rPr>
              <w:lastRenderedPageBreak/>
              <w:t>3.</w:t>
            </w:r>
            <w:r>
              <w:rPr>
                <w:sz w:val="22"/>
                <w:szCs w:val="22"/>
              </w:rPr>
              <w:t>2</w:t>
            </w:r>
            <w:r w:rsidRPr="00251670">
              <w:rPr>
                <w:sz w:val="22"/>
                <w:szCs w:val="22"/>
              </w:rPr>
              <w:t>.3.2.</w:t>
            </w:r>
          </w:p>
        </w:tc>
        <w:tc>
          <w:tcPr>
            <w:tcW w:w="2887" w:type="dxa"/>
            <w:gridSpan w:val="2"/>
            <w:shd w:val="clear" w:color="auto" w:fill="auto"/>
            <w:vAlign w:val="center"/>
          </w:tcPr>
          <w:p w:rsidR="00F524A9" w:rsidRPr="009B5B1D" w:rsidRDefault="00F524A9" w:rsidP="001D4F77">
            <w:pPr>
              <w:jc w:val="both"/>
              <w:rPr>
                <w:sz w:val="22"/>
                <w:szCs w:val="22"/>
              </w:rPr>
            </w:pPr>
            <w:r>
              <w:rPr>
                <w:sz w:val="22"/>
                <w:szCs w:val="22"/>
              </w:rPr>
              <w:t>Vietos projekto v</w:t>
            </w:r>
            <w:r w:rsidRPr="00251670">
              <w:rPr>
                <w:sz w:val="22"/>
                <w:szCs w:val="22"/>
              </w:rPr>
              <w:t>iešinimo išlaidos</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F524A9" w:rsidRDefault="00F524A9" w:rsidP="00F524A9">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9B5B1D" w:rsidRDefault="00F524A9" w:rsidP="00F524A9">
            <w:pPr>
              <w:pStyle w:val="Sraopastraipa"/>
              <w:numPr>
                <w:ilvl w:val="0"/>
                <w:numId w:val="8"/>
              </w:numPr>
              <w:jc w:val="both"/>
              <w:rPr>
                <w:sz w:val="22"/>
                <w:szCs w:val="22"/>
              </w:rPr>
            </w:pPr>
            <w:r>
              <w:rPr>
                <w:sz w:val="22"/>
                <w:szCs w:val="22"/>
              </w:rPr>
              <w:t>A</w:t>
            </w:r>
            <w:r w:rsidRPr="002B15FE">
              <w:rPr>
                <w:sz w:val="22"/>
                <w:szCs w:val="22"/>
              </w:rPr>
              <w:t xml:space="preserve">tliktų darbų prekių ar paslaugų pirkimų arba viešųjų pirkimų dokumentais, jeigu atliekant pirkimus buvo gauti </w:t>
            </w:r>
            <w:r w:rsidRPr="002B15FE">
              <w:rPr>
                <w:sz w:val="22"/>
                <w:szCs w:val="22"/>
              </w:rPr>
              <w:lastRenderedPageBreak/>
              <w:t>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F524A9" w:rsidRPr="009B5B1D" w:rsidTr="00F524A9">
        <w:tc>
          <w:tcPr>
            <w:tcW w:w="936" w:type="dxa"/>
            <w:shd w:val="clear" w:color="auto" w:fill="auto"/>
            <w:vAlign w:val="center"/>
          </w:tcPr>
          <w:p w:rsidR="00F524A9" w:rsidRPr="00D75493" w:rsidRDefault="00F524A9" w:rsidP="00F524A9">
            <w:pPr>
              <w:jc w:val="both"/>
              <w:rPr>
                <w:b/>
                <w:sz w:val="22"/>
                <w:szCs w:val="22"/>
              </w:rPr>
            </w:pPr>
            <w:r w:rsidRPr="00D75493">
              <w:rPr>
                <w:b/>
                <w:sz w:val="22"/>
                <w:szCs w:val="22"/>
              </w:rPr>
              <w:lastRenderedPageBreak/>
              <w:t>3.</w:t>
            </w:r>
            <w:r>
              <w:rPr>
                <w:b/>
                <w:sz w:val="22"/>
                <w:szCs w:val="22"/>
              </w:rPr>
              <w:t>2</w:t>
            </w:r>
            <w:r w:rsidRPr="00D75493">
              <w:rPr>
                <w:b/>
                <w:sz w:val="22"/>
                <w:szCs w:val="22"/>
              </w:rPr>
              <w:t>.</w:t>
            </w:r>
            <w:r>
              <w:rPr>
                <w:b/>
                <w:sz w:val="22"/>
                <w:szCs w:val="22"/>
              </w:rPr>
              <w:t>4</w:t>
            </w:r>
            <w:r w:rsidRPr="00D75493">
              <w:rPr>
                <w:b/>
                <w:sz w:val="22"/>
                <w:szCs w:val="22"/>
              </w:rPr>
              <w:t>.</w:t>
            </w:r>
          </w:p>
        </w:tc>
        <w:tc>
          <w:tcPr>
            <w:tcW w:w="2887" w:type="dxa"/>
            <w:gridSpan w:val="2"/>
            <w:shd w:val="clear" w:color="auto" w:fill="auto"/>
            <w:vAlign w:val="center"/>
          </w:tcPr>
          <w:p w:rsidR="00F524A9" w:rsidRPr="00C8668C" w:rsidRDefault="00F524A9" w:rsidP="00F524A9">
            <w:pPr>
              <w:jc w:val="both"/>
              <w:rPr>
                <w:b/>
                <w:sz w:val="22"/>
                <w:szCs w:val="22"/>
              </w:rPr>
            </w:pPr>
            <w:r w:rsidRPr="00C8668C">
              <w:rPr>
                <w:b/>
                <w:sz w:val="22"/>
                <w:szCs w:val="22"/>
              </w:rPr>
              <w:t>Netiesioginės vietos projekto išlaidos</w:t>
            </w:r>
          </w:p>
        </w:tc>
        <w:tc>
          <w:tcPr>
            <w:tcW w:w="11340" w:type="dxa"/>
            <w:gridSpan w:val="3"/>
            <w:shd w:val="clear" w:color="auto" w:fill="auto"/>
          </w:tcPr>
          <w:p w:rsidR="00F524A9" w:rsidRPr="00D75493" w:rsidRDefault="00F524A9" w:rsidP="002B672F">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F524A9" w:rsidRPr="009B5B1D" w:rsidTr="00FB19FD">
        <w:tc>
          <w:tcPr>
            <w:tcW w:w="15163" w:type="dxa"/>
            <w:gridSpan w:val="6"/>
            <w:shd w:val="clear" w:color="auto" w:fill="F4B083"/>
          </w:tcPr>
          <w:p w:rsidR="00F524A9" w:rsidRPr="009B5B1D" w:rsidRDefault="00F524A9" w:rsidP="00F524A9">
            <w:pPr>
              <w:jc w:val="both"/>
              <w:rPr>
                <w:b/>
                <w:sz w:val="22"/>
                <w:szCs w:val="22"/>
              </w:rPr>
            </w:pPr>
            <w:r w:rsidRPr="009B5B1D">
              <w:rPr>
                <w:b/>
                <w:sz w:val="22"/>
                <w:szCs w:val="22"/>
              </w:rPr>
              <w:t>3.</w:t>
            </w:r>
            <w:r>
              <w:rPr>
                <w:b/>
                <w:sz w:val="22"/>
                <w:szCs w:val="22"/>
              </w:rPr>
              <w:t>3</w:t>
            </w:r>
            <w:r w:rsidRPr="009B5B1D">
              <w:rPr>
                <w:b/>
                <w:sz w:val="22"/>
                <w:szCs w:val="22"/>
              </w:rPr>
              <w:t>. Netinkamos finansuoti išlaidos yra nurodytos Vietos projektų administravimo taisyklių 28 punkte:</w:t>
            </w:r>
          </w:p>
        </w:tc>
      </w:tr>
      <w:tr w:rsidR="00F524A9" w:rsidRPr="009B5B1D" w:rsidTr="00FB19FD">
        <w:tc>
          <w:tcPr>
            <w:tcW w:w="15163" w:type="dxa"/>
            <w:gridSpan w:val="6"/>
            <w:shd w:val="clear" w:color="auto" w:fill="auto"/>
          </w:tcPr>
          <w:p w:rsidR="00F524A9" w:rsidRPr="009B5B1D" w:rsidRDefault="00F524A9" w:rsidP="001D4F77">
            <w:pPr>
              <w:jc w:val="both"/>
              <w:rPr>
                <w:strike/>
                <w:color w:val="FF0000"/>
                <w:sz w:val="22"/>
                <w:szCs w:val="22"/>
              </w:rPr>
            </w:pPr>
            <w:r w:rsidRPr="009B5B1D">
              <w:rPr>
                <w:sz w:val="22"/>
                <w:szCs w:val="22"/>
              </w:rPr>
              <w:t>3.5.1. neatitinkančios Vietos projektų administravimo taisyklių 27 punkte nurodytų tinkamų finansuoti išlaidų kategorijų ir neišvardytos FSA;</w:t>
            </w:r>
          </w:p>
          <w:p w:rsidR="00F524A9" w:rsidRPr="009B5B1D" w:rsidRDefault="00F524A9" w:rsidP="001D4F77">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rsidR="00F524A9" w:rsidRPr="009B5B1D" w:rsidRDefault="00F524A9" w:rsidP="001D4F77">
            <w:pPr>
              <w:jc w:val="both"/>
              <w:rPr>
                <w:sz w:val="22"/>
                <w:szCs w:val="22"/>
              </w:rPr>
            </w:pPr>
            <w:r w:rsidRPr="009B5B1D">
              <w:rPr>
                <w:sz w:val="22"/>
                <w:szCs w:val="22"/>
              </w:rPr>
              <w:t>3.5.3. išlaidų dalis, viršijanti tinkamų finansuoti išlaidų įkainį (kai toks yra nustatytas);</w:t>
            </w:r>
          </w:p>
          <w:p w:rsidR="00F524A9" w:rsidRPr="009B5B1D" w:rsidRDefault="00F524A9" w:rsidP="001D4F77">
            <w:pPr>
              <w:jc w:val="both"/>
              <w:rPr>
                <w:sz w:val="22"/>
                <w:szCs w:val="22"/>
              </w:rPr>
            </w:pPr>
            <w:r w:rsidRPr="009B5B1D">
              <w:rPr>
                <w:sz w:val="22"/>
                <w:szCs w:val="22"/>
              </w:rPr>
              <w:t>3.5.4. nepagrįstai didelės išlaidos;</w:t>
            </w:r>
          </w:p>
          <w:p w:rsidR="00F524A9" w:rsidRPr="009B5B1D" w:rsidRDefault="00F524A9" w:rsidP="001D4F77">
            <w:pPr>
              <w:jc w:val="both"/>
              <w:rPr>
                <w:sz w:val="22"/>
                <w:szCs w:val="22"/>
              </w:rPr>
            </w:pPr>
            <w:r w:rsidRPr="009B5B1D">
              <w:rPr>
                <w:sz w:val="22"/>
                <w:szCs w:val="22"/>
              </w:rPr>
              <w:t>3.5</w:t>
            </w:r>
            <w:r>
              <w:rPr>
                <w:sz w:val="22"/>
                <w:szCs w:val="22"/>
              </w:rPr>
              <w:t>.5</w:t>
            </w:r>
            <w:r w:rsidRPr="009B5B1D">
              <w:rPr>
                <w:sz w:val="22"/>
                <w:szCs w:val="22"/>
              </w:rPr>
              <w:t>. nekilnojamojo turto įsigijimo išlaidos;</w:t>
            </w:r>
          </w:p>
          <w:p w:rsidR="00F524A9" w:rsidRPr="009B5B1D" w:rsidRDefault="00F524A9" w:rsidP="001D4F77">
            <w:pPr>
              <w:jc w:val="both"/>
              <w:rPr>
                <w:sz w:val="22"/>
                <w:szCs w:val="22"/>
              </w:rPr>
            </w:pPr>
            <w:r w:rsidRPr="009B5B1D">
              <w:rPr>
                <w:sz w:val="22"/>
                <w:szCs w:val="22"/>
              </w:rPr>
              <w:t>3.5</w:t>
            </w:r>
            <w:r>
              <w:rPr>
                <w:sz w:val="22"/>
                <w:szCs w:val="22"/>
              </w:rPr>
              <w:t>.6</w:t>
            </w:r>
            <w:r w:rsidRPr="009B5B1D">
              <w:rPr>
                <w:sz w:val="22"/>
                <w:szCs w:val="22"/>
              </w:rPr>
              <w:t>. naudotų prekių įsigijimo išlaidos;</w:t>
            </w:r>
          </w:p>
          <w:p w:rsidR="00F524A9" w:rsidRPr="009B5B1D" w:rsidRDefault="00F524A9" w:rsidP="001D4F77">
            <w:pPr>
              <w:jc w:val="both"/>
              <w:rPr>
                <w:sz w:val="22"/>
                <w:szCs w:val="22"/>
              </w:rPr>
            </w:pPr>
            <w:r w:rsidRPr="009B5B1D">
              <w:rPr>
                <w:sz w:val="22"/>
                <w:szCs w:val="22"/>
              </w:rPr>
              <w:t>3.5</w:t>
            </w:r>
            <w:r>
              <w:rPr>
                <w:sz w:val="22"/>
                <w:szCs w:val="22"/>
              </w:rPr>
              <w:t>.7</w:t>
            </w:r>
            <w:r w:rsidRPr="009B5B1D">
              <w:rPr>
                <w:sz w:val="22"/>
                <w:szCs w:val="22"/>
              </w:rPr>
              <w:t>. baudos, nuobaudos ir bylinėjimosi išlaidos;</w:t>
            </w:r>
          </w:p>
          <w:p w:rsidR="00F524A9" w:rsidRPr="009B5B1D" w:rsidRDefault="00F524A9" w:rsidP="001D4F77">
            <w:pPr>
              <w:jc w:val="both"/>
              <w:rPr>
                <w:sz w:val="22"/>
                <w:szCs w:val="22"/>
              </w:rPr>
            </w:pPr>
            <w:r>
              <w:rPr>
                <w:sz w:val="22"/>
                <w:szCs w:val="22"/>
              </w:rPr>
              <w:t>3.5.8</w:t>
            </w:r>
            <w:r w:rsidRPr="009B5B1D">
              <w:rPr>
                <w:sz w:val="22"/>
                <w:szCs w:val="22"/>
              </w:rPr>
              <w:t>. trumpalaikio turto, įgyto paramos gavėjo projekto, kurio vertė yra mažesnė nei paramos gavėjo numatyta mažiausia ilgalaikio turto vertė, paramos lėšomis, išlaidos</w:t>
            </w:r>
            <w:r>
              <w:rPr>
                <w:sz w:val="22"/>
                <w:szCs w:val="22"/>
              </w:rPr>
              <w:t>.</w:t>
            </w:r>
            <w:r w:rsidRPr="009B5B1D">
              <w:rPr>
                <w:sz w:val="22"/>
                <w:szCs w:val="22"/>
              </w:rPr>
              <w:t xml:space="preserve"> Paramos gavėjas, siekdamas, kad trumpalaikis turtas būtų pripažintas tinkamomis finansuoti išlaidomis, jį turi sunaudoti vietos projekto įgyvendinimo laikotarpiu;</w:t>
            </w:r>
          </w:p>
          <w:p w:rsidR="00F524A9" w:rsidRPr="009B5B1D" w:rsidRDefault="00F524A9" w:rsidP="001D4F77">
            <w:pPr>
              <w:jc w:val="both"/>
              <w:rPr>
                <w:sz w:val="22"/>
                <w:szCs w:val="22"/>
              </w:rPr>
            </w:pPr>
            <w:r w:rsidRPr="009B5B1D">
              <w:rPr>
                <w:sz w:val="22"/>
                <w:szCs w:val="22"/>
              </w:rPr>
              <w:t>3.5.</w:t>
            </w:r>
            <w:r>
              <w:rPr>
                <w:sz w:val="22"/>
                <w:szCs w:val="22"/>
              </w:rPr>
              <w:t>9</w:t>
            </w:r>
            <w:r w:rsidRPr="009B5B1D">
              <w:rPr>
                <w:sz w:val="22"/>
                <w:szCs w:val="22"/>
              </w:rPr>
              <w:t xml:space="preserve">. išlaidos, nepagrįstos faktine gautų prekių, atliktų darbų ar suteiktų paslaugų verte; </w:t>
            </w:r>
          </w:p>
          <w:p w:rsidR="00F524A9" w:rsidRPr="009B5B1D" w:rsidRDefault="00F524A9" w:rsidP="001D4F77">
            <w:pPr>
              <w:jc w:val="both"/>
              <w:rPr>
                <w:sz w:val="22"/>
                <w:szCs w:val="22"/>
              </w:rPr>
            </w:pPr>
            <w:r w:rsidRPr="009B5B1D">
              <w:rPr>
                <w:sz w:val="22"/>
                <w:szCs w:val="22"/>
              </w:rPr>
              <w:t>3.5.1</w:t>
            </w:r>
            <w:r>
              <w:rPr>
                <w:sz w:val="22"/>
                <w:szCs w:val="22"/>
              </w:rPr>
              <w:t>0</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rsidR="00F524A9" w:rsidRPr="009B5B1D" w:rsidRDefault="00F524A9" w:rsidP="001D4F77">
            <w:pPr>
              <w:jc w:val="both"/>
              <w:rPr>
                <w:color w:val="000000"/>
                <w:sz w:val="22"/>
                <w:szCs w:val="22"/>
              </w:rPr>
            </w:pPr>
            <w:r w:rsidRPr="009B5B1D">
              <w:rPr>
                <w:sz w:val="22"/>
                <w:szCs w:val="22"/>
              </w:rPr>
              <w:t>3.5.1</w:t>
            </w:r>
            <w:r>
              <w:rPr>
                <w:sz w:val="22"/>
                <w:szCs w:val="22"/>
              </w:rPr>
              <w:t>1</w:t>
            </w:r>
            <w:r w:rsidRPr="009B5B1D">
              <w:rPr>
                <w:sz w:val="22"/>
                <w:szCs w:val="22"/>
              </w:rPr>
              <w:t>.</w:t>
            </w:r>
            <w:r w:rsidRPr="009B5B1D">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F524A9" w:rsidRDefault="00F524A9" w:rsidP="001D4F77">
            <w:pPr>
              <w:jc w:val="both"/>
              <w:rPr>
                <w:color w:val="000000"/>
                <w:sz w:val="22"/>
                <w:szCs w:val="22"/>
              </w:rPr>
            </w:pPr>
            <w:r w:rsidRPr="009B5B1D">
              <w:rPr>
                <w:color w:val="000000"/>
                <w:sz w:val="22"/>
                <w:szCs w:val="22"/>
              </w:rPr>
              <w:t>3.5.1</w:t>
            </w:r>
            <w:r>
              <w:rPr>
                <w:color w:val="000000"/>
                <w:sz w:val="22"/>
                <w:szCs w:val="22"/>
              </w:rPr>
              <w:t>2</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Pr>
                <w:color w:val="000000"/>
                <w:sz w:val="22"/>
                <w:szCs w:val="22"/>
              </w:rPr>
              <w:t>žiui, kai nėra kitos galimybės);</w:t>
            </w:r>
          </w:p>
          <w:p w:rsidR="00F524A9" w:rsidRPr="009B5B1D" w:rsidRDefault="00F524A9" w:rsidP="001D4F77">
            <w:pPr>
              <w:jc w:val="both"/>
              <w:rPr>
                <w:color w:val="000000"/>
                <w:sz w:val="22"/>
                <w:szCs w:val="22"/>
              </w:rPr>
            </w:pPr>
            <w:r w:rsidRPr="009B5B1D">
              <w:rPr>
                <w:color w:val="000000"/>
                <w:sz w:val="22"/>
                <w:szCs w:val="22"/>
              </w:rPr>
              <w:t>3.5.1</w:t>
            </w:r>
            <w:r>
              <w:rPr>
                <w:color w:val="000000"/>
                <w:sz w:val="22"/>
                <w:szCs w:val="22"/>
              </w:rPr>
              <w:t>3</w:t>
            </w:r>
            <w:r w:rsidRPr="009B5B1D">
              <w:rPr>
                <w:color w:val="000000"/>
                <w:sz w:val="22"/>
                <w:szCs w:val="22"/>
              </w:rPr>
              <w:t xml:space="preserve">. </w:t>
            </w:r>
            <w:r>
              <w:t>bendrosios išlaidos ar jų dalis, sutampančios su netiesioginėmis išlaidomis ar jų dalimi.</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4</w:t>
            </w:r>
            <w:r w:rsidRPr="00A0373E">
              <w:rPr>
                <w:sz w:val="22"/>
                <w:szCs w:val="22"/>
              </w:rPr>
              <w:t>. smulkių buities reikmenų įsigijimo išlaidos (patalynės, stalo įrankių, indų ir pan.);</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5</w:t>
            </w:r>
            <w:r w:rsidRPr="00A0373E">
              <w:rPr>
                <w:sz w:val="22"/>
                <w:szCs w:val="22"/>
              </w:rPr>
              <w:t>.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6</w:t>
            </w:r>
            <w:r w:rsidRPr="00A0373E">
              <w:rPr>
                <w:sz w:val="22"/>
                <w:szCs w:val="22"/>
              </w:rPr>
              <w:t>. visų tipų orlaiviams priskiriami aparatai (mašinos), kaip apibrėžta Lietuvos Respublikos aviacijos įstatyme ir kituose tai reglamentuojančiuose teisės aktuose;</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7</w:t>
            </w:r>
            <w:r w:rsidRPr="00A0373E">
              <w:rPr>
                <w:sz w:val="22"/>
                <w:szCs w:val="22"/>
              </w:rPr>
              <w:t xml:space="preserve">.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medkirtės ar medžių kirtimo galvutės, medžių ir (arba) krūmų pjovimo ir skiedrų ruošimo kombainai energetinėms plantacijoms, mechanizmai šakoms į rulonus presuoti, medienos smulkintuvai, kapoklės;</w:t>
            </w:r>
          </w:p>
          <w:p w:rsidR="00F524A9" w:rsidRPr="00A0373E" w:rsidRDefault="00F524A9" w:rsidP="00F524A9">
            <w:pPr>
              <w:jc w:val="both"/>
              <w:rPr>
                <w:bCs/>
                <w:sz w:val="22"/>
                <w:szCs w:val="22"/>
              </w:rPr>
            </w:pPr>
            <w:r w:rsidRPr="00A0373E">
              <w:rPr>
                <w:sz w:val="22"/>
                <w:szCs w:val="22"/>
              </w:rPr>
              <w:lastRenderedPageBreak/>
              <w:t>3.</w:t>
            </w:r>
            <w:r>
              <w:rPr>
                <w:sz w:val="22"/>
                <w:szCs w:val="22"/>
              </w:rPr>
              <w:t>3</w:t>
            </w:r>
            <w:r w:rsidRPr="00A0373E">
              <w:rPr>
                <w:sz w:val="22"/>
                <w:szCs w:val="22"/>
              </w:rPr>
              <w:t>.1</w:t>
            </w:r>
            <w:r>
              <w:rPr>
                <w:sz w:val="22"/>
                <w:szCs w:val="22"/>
              </w:rPr>
              <w:t>8</w:t>
            </w:r>
            <w:r w:rsidRPr="00A0373E">
              <w:rPr>
                <w:sz w:val="22"/>
                <w:szCs w:val="22"/>
              </w:rPr>
              <w:t>.</w:t>
            </w:r>
            <w:r w:rsidRPr="00A0373E">
              <w:rPr>
                <w:bCs/>
                <w:sz w:val="22"/>
                <w:szCs w:val="22"/>
              </w:rPr>
              <w:t xml:space="preserve"> transporto priemonės, kurios priskiriamos ir (arba) prilyginamos L kategorijai (mopedai, motociklai, triračiai, </w:t>
            </w:r>
            <w:proofErr w:type="spellStart"/>
            <w:r w:rsidRPr="00A0373E">
              <w:rPr>
                <w:bCs/>
                <w:sz w:val="22"/>
                <w:szCs w:val="22"/>
              </w:rPr>
              <w:t>keturračiai</w:t>
            </w:r>
            <w:proofErr w:type="spellEnd"/>
            <w:r w:rsidRPr="00A0373E">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A0373E">
              <w:rPr>
                <w:bCs/>
                <w:sz w:val="22"/>
                <w:szCs w:val="22"/>
                <w:u w:val="single"/>
              </w:rPr>
              <w:t>(</w:t>
            </w:r>
            <w:r w:rsidRPr="00A0373E">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A0373E">
              <w:rPr>
                <w:bCs/>
                <w:sz w:val="22"/>
                <w:szCs w:val="22"/>
              </w:rPr>
              <w:t>kemperiai</w:t>
            </w:r>
            <w:proofErr w:type="spellEnd"/>
            <w:r w:rsidRPr="00A0373E">
              <w:rPr>
                <w:bCs/>
                <w:sz w:val="22"/>
                <w:szCs w:val="22"/>
              </w:rPr>
              <w:t xml:space="preserve"> ir kt.), kurių kodai – SA, SB, SC, SE, SJ, SN, SR, ST, SV ir SZ;</w:t>
            </w:r>
          </w:p>
          <w:p w:rsidR="00F524A9" w:rsidRPr="00A0373E" w:rsidRDefault="00F524A9" w:rsidP="00F524A9">
            <w:pPr>
              <w:jc w:val="both"/>
              <w:rPr>
                <w:sz w:val="22"/>
                <w:szCs w:val="22"/>
              </w:rPr>
            </w:pPr>
            <w:r w:rsidRPr="00A0373E">
              <w:rPr>
                <w:bCs/>
                <w:sz w:val="22"/>
                <w:szCs w:val="22"/>
              </w:rPr>
              <w:t>3.</w:t>
            </w:r>
            <w:r>
              <w:rPr>
                <w:bCs/>
                <w:sz w:val="22"/>
                <w:szCs w:val="22"/>
              </w:rPr>
              <w:t>3</w:t>
            </w:r>
            <w:r w:rsidRPr="00A0373E">
              <w:rPr>
                <w:bCs/>
                <w:sz w:val="22"/>
                <w:szCs w:val="22"/>
              </w:rPr>
              <w:t>.</w:t>
            </w:r>
            <w:r>
              <w:rPr>
                <w:bCs/>
                <w:sz w:val="22"/>
                <w:szCs w:val="22"/>
              </w:rPr>
              <w:t>19</w:t>
            </w:r>
            <w:r w:rsidRPr="00A0373E">
              <w:rPr>
                <w:bCs/>
                <w:sz w:val="22"/>
                <w:szCs w:val="22"/>
              </w:rPr>
              <w:t xml:space="preserve">. </w:t>
            </w:r>
            <w:r w:rsidRPr="00A0373E">
              <w:rPr>
                <w:sz w:val="22"/>
                <w:szCs w:val="22"/>
              </w:rPr>
              <w:t>paprastojo (einamojo) remonto išlaidos;</w:t>
            </w:r>
          </w:p>
          <w:p w:rsidR="00F524A9" w:rsidRPr="00A0373E" w:rsidRDefault="00F524A9" w:rsidP="00F524A9">
            <w:pPr>
              <w:jc w:val="both"/>
              <w:rPr>
                <w:i/>
                <w:sz w:val="22"/>
                <w:szCs w:val="22"/>
              </w:rPr>
            </w:pPr>
            <w:r w:rsidRPr="00A0373E">
              <w:rPr>
                <w:sz w:val="22"/>
                <w:szCs w:val="22"/>
              </w:rPr>
              <w:t>3.</w:t>
            </w:r>
            <w:r>
              <w:rPr>
                <w:sz w:val="22"/>
                <w:szCs w:val="22"/>
              </w:rPr>
              <w:t>3</w:t>
            </w:r>
            <w:r w:rsidRPr="00A0373E">
              <w:rPr>
                <w:sz w:val="22"/>
                <w:szCs w:val="22"/>
              </w:rPr>
              <w:t>.2</w:t>
            </w:r>
            <w:r>
              <w:rPr>
                <w:sz w:val="22"/>
                <w:szCs w:val="22"/>
              </w:rPr>
              <w:t>0</w:t>
            </w:r>
            <w:r w:rsidRPr="00A0373E">
              <w:rPr>
                <w:sz w:val="22"/>
                <w:szCs w:val="22"/>
              </w:rPr>
              <w:t>. išlaidos reklamai, skirtai ne projektui viešinti;</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.2</w:t>
            </w:r>
            <w:r>
              <w:rPr>
                <w:sz w:val="22"/>
                <w:szCs w:val="22"/>
              </w:rPr>
              <w:t>1</w:t>
            </w:r>
            <w:r w:rsidRPr="00A0373E">
              <w:rPr>
                <w:sz w:val="22"/>
                <w:szCs w:val="22"/>
              </w:rPr>
              <w:t>. žemės pirkimo ir (arba) nuomos išlaidos, išlaidos, susijusios su turto nuomos sutartimi, turto nuomos mokestis, palūkanų mokėjimo, netiesioginės išlaidos, draudimo įmokos;</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.2</w:t>
            </w:r>
            <w:r>
              <w:rPr>
                <w:sz w:val="22"/>
                <w:szCs w:val="22"/>
              </w:rPr>
              <w:t>2</w:t>
            </w:r>
            <w:r w:rsidRPr="00A0373E">
              <w:rPr>
                <w:sz w:val="22"/>
                <w:szCs w:val="22"/>
              </w:rPr>
              <w:t>. gyvūnų, vienmečių augalų įsigijimo išlaidos;</w:t>
            </w:r>
          </w:p>
          <w:p w:rsidR="00F524A9" w:rsidRPr="00A0373E" w:rsidRDefault="00F524A9" w:rsidP="00F524A9">
            <w:pPr>
              <w:jc w:val="both"/>
              <w:rPr>
                <w:bCs/>
                <w:sz w:val="22"/>
                <w:szCs w:val="22"/>
              </w:rPr>
            </w:pPr>
            <w:r w:rsidRPr="00A0373E">
              <w:rPr>
                <w:sz w:val="22"/>
                <w:szCs w:val="22"/>
              </w:rPr>
              <w:t>3.</w:t>
            </w:r>
            <w:r>
              <w:rPr>
                <w:sz w:val="22"/>
                <w:szCs w:val="22"/>
              </w:rPr>
              <w:t>3</w:t>
            </w:r>
            <w:r w:rsidRPr="00A0373E">
              <w:rPr>
                <w:sz w:val="22"/>
                <w:szCs w:val="22"/>
              </w:rPr>
              <w:t>.2</w:t>
            </w:r>
            <w:r>
              <w:rPr>
                <w:sz w:val="22"/>
                <w:szCs w:val="22"/>
              </w:rPr>
              <w:t>3</w:t>
            </w:r>
            <w:r w:rsidRPr="00A0373E">
              <w:rPr>
                <w:sz w:val="22"/>
                <w:szCs w:val="22"/>
              </w:rPr>
              <w:t xml:space="preserve">. </w:t>
            </w:r>
            <w:r w:rsidRPr="00A0373E">
              <w:rPr>
                <w:bCs/>
                <w:iCs/>
                <w:sz w:val="22"/>
                <w:szCs w:val="22"/>
              </w:rPr>
              <w:t xml:space="preserve">išlaidos, </w:t>
            </w:r>
            <w:r w:rsidRPr="00A0373E">
              <w:rPr>
                <w:sz w:val="22"/>
                <w:szCs w:val="22"/>
              </w:rPr>
              <w:t xml:space="preserve">padengtos naudojant finansų inžinerijos priemones, finansuotas iš ES struktūrinių fondų lėšų, </w:t>
            </w:r>
            <w:r w:rsidRPr="00A0373E">
              <w:rPr>
                <w:bCs/>
                <w:iCs/>
                <w:sz w:val="22"/>
                <w:szCs w:val="22"/>
              </w:rPr>
              <w:t xml:space="preserve">finansuojamos iš </w:t>
            </w:r>
            <w:r w:rsidRPr="00A0373E">
              <w:rPr>
                <w:sz w:val="22"/>
                <w:szCs w:val="22"/>
              </w:rPr>
              <w:t>kitų nacionalinių programų,</w:t>
            </w:r>
            <w:r w:rsidRPr="00A0373E">
              <w:rPr>
                <w:bCs/>
                <w:iCs/>
                <w:sz w:val="22"/>
                <w:szCs w:val="22"/>
              </w:rPr>
              <w:t xml:space="preserve"> </w:t>
            </w:r>
            <w:r w:rsidRPr="00A0373E">
              <w:rPr>
                <w:sz w:val="22"/>
                <w:szCs w:val="22"/>
              </w:rPr>
              <w:t>ES</w:t>
            </w:r>
            <w:r w:rsidRPr="00A0373E">
              <w:rPr>
                <w:bCs/>
                <w:iCs/>
                <w:sz w:val="22"/>
                <w:szCs w:val="22"/>
              </w:rPr>
              <w:t xml:space="preserve"> struktūrinių fondų, bet kurio kito </w:t>
            </w:r>
            <w:r w:rsidRPr="00A0373E">
              <w:rPr>
                <w:sz w:val="22"/>
                <w:szCs w:val="22"/>
              </w:rPr>
              <w:t>ES</w:t>
            </w:r>
            <w:r w:rsidRPr="00A0373E">
              <w:rPr>
                <w:bCs/>
                <w:iCs/>
                <w:sz w:val="22"/>
                <w:szCs w:val="22"/>
              </w:rPr>
              <w:t xml:space="preserve"> ir (arba) tarptautinio fondo lėšų</w:t>
            </w:r>
            <w:r w:rsidRPr="00A0373E">
              <w:rPr>
                <w:bCs/>
                <w:sz w:val="22"/>
                <w:szCs w:val="22"/>
              </w:rPr>
              <w:t>;</w:t>
            </w:r>
          </w:p>
          <w:p w:rsidR="00F524A9" w:rsidRPr="009B5B1D" w:rsidRDefault="00F524A9" w:rsidP="00F524A9">
            <w:pPr>
              <w:jc w:val="both"/>
              <w:rPr>
                <w:sz w:val="22"/>
                <w:szCs w:val="22"/>
              </w:rPr>
            </w:pPr>
            <w:r w:rsidRPr="00A0373E">
              <w:rPr>
                <w:sz w:val="22"/>
                <w:szCs w:val="22"/>
              </w:rPr>
              <w:t>3.</w:t>
            </w:r>
            <w:r>
              <w:rPr>
                <w:sz w:val="22"/>
                <w:szCs w:val="22"/>
              </w:rPr>
              <w:t>3</w:t>
            </w:r>
            <w:r w:rsidRPr="00A0373E">
              <w:rPr>
                <w:sz w:val="22"/>
                <w:szCs w:val="22"/>
              </w:rPr>
              <w:t>.2</w:t>
            </w:r>
            <w:r>
              <w:rPr>
                <w:sz w:val="22"/>
                <w:szCs w:val="22"/>
              </w:rPr>
              <w:t>4</w:t>
            </w:r>
            <w:r w:rsidRPr="00A0373E">
              <w:rPr>
                <w:sz w:val="22"/>
                <w:szCs w:val="22"/>
              </w:rPr>
              <w:t>. investicijos į turtą, kurio valdymo (naudojimo) teisė pareiškėjui apribota (turtas areštuotas).</w:t>
            </w:r>
          </w:p>
        </w:tc>
      </w:tr>
    </w:tbl>
    <w:p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4"/>
        <w:gridCol w:w="3546"/>
      </w:tblGrid>
      <w:tr w:rsidR="005D4D6D" w:rsidRPr="009B5B1D" w:rsidTr="00F81AA2">
        <w:trPr>
          <w:trHeight w:val="278"/>
        </w:trPr>
        <w:tc>
          <w:tcPr>
            <w:tcW w:w="15163" w:type="dxa"/>
            <w:gridSpan w:val="4"/>
            <w:shd w:val="clear" w:color="auto" w:fill="F4B083"/>
            <w:vAlign w:val="center"/>
          </w:tcPr>
          <w:p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rsidTr="00F81AA2">
        <w:trPr>
          <w:trHeight w:val="174"/>
        </w:trPr>
        <w:tc>
          <w:tcPr>
            <w:tcW w:w="15163" w:type="dxa"/>
            <w:gridSpan w:val="4"/>
            <w:shd w:val="clear" w:color="auto" w:fill="auto"/>
            <w:vAlign w:val="center"/>
          </w:tcPr>
          <w:p w:rsidR="007875FE" w:rsidRPr="009B5B1D" w:rsidRDefault="007875FE" w:rsidP="00F524A9">
            <w:pPr>
              <w:jc w:val="both"/>
              <w:rPr>
                <w:b/>
                <w:sz w:val="22"/>
                <w:szCs w:val="22"/>
              </w:rPr>
            </w:pPr>
            <w:r w:rsidRPr="009B5B1D">
              <w:rPr>
                <w:sz w:val="22"/>
                <w:szCs w:val="22"/>
              </w:rPr>
              <w:t>Šioje FSA dalyje nurodytos tinkamumo finansuoti sąlygos pareiškėjui,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rsidTr="00F81AA2">
        <w:trPr>
          <w:trHeight w:val="122"/>
        </w:trPr>
        <w:tc>
          <w:tcPr>
            <w:tcW w:w="1188" w:type="dxa"/>
            <w:shd w:val="clear" w:color="auto" w:fill="auto"/>
            <w:vAlign w:val="center"/>
          </w:tcPr>
          <w:p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rsidR="00D7347C" w:rsidRPr="009B5B1D" w:rsidRDefault="00D7347C" w:rsidP="00F524A9">
            <w:pPr>
              <w:rPr>
                <w:sz w:val="22"/>
                <w:szCs w:val="22"/>
              </w:rPr>
            </w:pPr>
            <w:r w:rsidRPr="009B5B1D">
              <w:rPr>
                <w:b/>
                <w:sz w:val="22"/>
                <w:szCs w:val="22"/>
              </w:rPr>
              <w:t>Tinkamumo finansuoti sąlygos</w:t>
            </w:r>
            <w:r w:rsidRPr="009B5B1D">
              <w:rPr>
                <w:sz w:val="22"/>
                <w:szCs w:val="22"/>
              </w:rPr>
              <w:t>:</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rsidR="00D7347C" w:rsidRPr="009B5B1D" w:rsidRDefault="00D7347C" w:rsidP="00F524A9">
            <w:pPr>
              <w:jc w:val="both"/>
              <w:rPr>
                <w:sz w:val="22"/>
                <w:szCs w:val="22"/>
              </w:rPr>
            </w:pPr>
            <w:r w:rsidRPr="009B5B1D">
              <w:rPr>
                <w:b/>
                <w:sz w:val="22"/>
                <w:szCs w:val="22"/>
              </w:rPr>
              <w:t>Bendrosios tinkamumo sąlygos pareiškėjui</w:t>
            </w:r>
            <w:r w:rsidRPr="009B5B1D">
              <w:rPr>
                <w:sz w:val="22"/>
                <w:szCs w:val="22"/>
              </w:rPr>
              <w:t>, numatytos Vietos projektų  administravimo taisyklių 18.1 ir 22.1 papunkčiuose.</w:t>
            </w:r>
          </w:p>
        </w:tc>
      </w:tr>
      <w:tr w:rsidR="00D7347C" w:rsidRPr="009B5B1D" w:rsidTr="00F81AA2">
        <w:trPr>
          <w:trHeight w:val="122"/>
        </w:trPr>
        <w:tc>
          <w:tcPr>
            <w:tcW w:w="1188" w:type="dxa"/>
            <w:shd w:val="clear" w:color="auto" w:fill="auto"/>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rsidR="00D7347C" w:rsidRPr="009B5B1D" w:rsidRDefault="00D7347C" w:rsidP="00F524A9">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rsidTr="00F524A9">
        <w:tc>
          <w:tcPr>
            <w:tcW w:w="1188" w:type="dxa"/>
            <w:shd w:val="clear" w:color="auto" w:fill="auto"/>
            <w:vAlign w:val="center"/>
          </w:tcPr>
          <w:p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rsidR="00D7347C" w:rsidRPr="009B5B1D" w:rsidRDefault="00D7347C" w:rsidP="00D7347C">
            <w:pPr>
              <w:jc w:val="center"/>
              <w:rPr>
                <w:b/>
                <w:sz w:val="22"/>
                <w:szCs w:val="22"/>
              </w:rPr>
            </w:pPr>
            <w:r w:rsidRPr="009B5B1D">
              <w:rPr>
                <w:b/>
                <w:sz w:val="22"/>
                <w:szCs w:val="22"/>
              </w:rPr>
              <w:t xml:space="preserve">Vietos projektų finansavimo sąlyga </w:t>
            </w:r>
          </w:p>
        </w:tc>
        <w:tc>
          <w:tcPr>
            <w:tcW w:w="6224"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Patikrinamumas</w:t>
            </w:r>
            <w:proofErr w:type="spellEnd"/>
          </w:p>
          <w:p w:rsidR="00D7347C" w:rsidRPr="009B5B1D" w:rsidRDefault="00D7347C" w:rsidP="00F524A9">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rsidTr="00F524A9">
        <w:tc>
          <w:tcPr>
            <w:tcW w:w="118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w:t>
            </w:r>
          </w:p>
        </w:tc>
        <w:tc>
          <w:tcPr>
            <w:tcW w:w="6224"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III</w:t>
            </w:r>
          </w:p>
        </w:tc>
        <w:tc>
          <w:tcPr>
            <w:tcW w:w="3546"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IV</w:t>
            </w:r>
          </w:p>
        </w:tc>
      </w:tr>
      <w:tr w:rsidR="00F524A9" w:rsidRPr="009B5B1D" w:rsidTr="00F524A9">
        <w:tc>
          <w:tcPr>
            <w:tcW w:w="1188" w:type="dxa"/>
            <w:shd w:val="clear" w:color="auto" w:fill="auto"/>
            <w:vAlign w:val="center"/>
          </w:tcPr>
          <w:p w:rsidR="00F524A9" w:rsidRPr="009B5B1D" w:rsidRDefault="00F524A9" w:rsidP="00D7347C">
            <w:pPr>
              <w:rPr>
                <w:sz w:val="22"/>
                <w:szCs w:val="22"/>
              </w:rPr>
            </w:pPr>
            <w:r w:rsidRPr="00EE063C">
              <w:rPr>
                <w:sz w:val="22"/>
                <w:szCs w:val="22"/>
              </w:rPr>
              <w:lastRenderedPageBreak/>
              <w:t>4.2.</w:t>
            </w:r>
            <w:r>
              <w:rPr>
                <w:sz w:val="22"/>
                <w:szCs w:val="22"/>
              </w:rPr>
              <w:t>2</w:t>
            </w:r>
            <w:r w:rsidRPr="00252C0E">
              <w:rPr>
                <w:sz w:val="22"/>
                <w:szCs w:val="22"/>
              </w:rPr>
              <w:t>.1</w:t>
            </w:r>
            <w:r>
              <w:rPr>
                <w:sz w:val="22"/>
                <w:szCs w:val="22"/>
              </w:rPr>
              <w:t>.</w:t>
            </w:r>
          </w:p>
        </w:tc>
        <w:tc>
          <w:tcPr>
            <w:tcW w:w="4205" w:type="dxa"/>
            <w:shd w:val="clear" w:color="auto" w:fill="auto"/>
            <w:vAlign w:val="center"/>
          </w:tcPr>
          <w:p w:rsidR="00F524A9" w:rsidRPr="009B5B1D" w:rsidRDefault="00F524A9" w:rsidP="00D7347C">
            <w:pPr>
              <w:jc w:val="both"/>
              <w:rPr>
                <w:b/>
                <w:sz w:val="22"/>
                <w:szCs w:val="22"/>
              </w:rPr>
            </w:pPr>
            <w:r w:rsidRPr="00F20AE6">
              <w:rPr>
                <w:sz w:val="22"/>
              </w:rPr>
              <w:t>Pareiškėjas gyvenamąją vietą  deklaravęs VVG teritorijoje</w:t>
            </w:r>
          </w:p>
        </w:tc>
        <w:tc>
          <w:tcPr>
            <w:tcW w:w="6224" w:type="dxa"/>
            <w:shd w:val="clear" w:color="auto" w:fill="auto"/>
            <w:vAlign w:val="center"/>
          </w:tcPr>
          <w:p w:rsidR="00F524A9" w:rsidRPr="009B5B1D" w:rsidRDefault="00F524A9" w:rsidP="00F524A9">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 vietą</w:t>
            </w:r>
            <w:r>
              <w:rPr>
                <w:sz w:val="22"/>
              </w:rPr>
              <w:t>.</w:t>
            </w:r>
          </w:p>
        </w:tc>
        <w:tc>
          <w:tcPr>
            <w:tcW w:w="3546" w:type="dxa"/>
            <w:shd w:val="clear" w:color="auto" w:fill="auto"/>
          </w:tcPr>
          <w:p w:rsidR="00F524A9" w:rsidRPr="00276501" w:rsidRDefault="00F524A9" w:rsidP="00F524A9">
            <w:pPr>
              <w:jc w:val="center"/>
              <w:rPr>
                <w:sz w:val="22"/>
                <w:szCs w:val="22"/>
              </w:rPr>
            </w:pPr>
            <w:r w:rsidRPr="00276501">
              <w:rPr>
                <w:sz w:val="22"/>
                <w:szCs w:val="22"/>
              </w:rPr>
              <w:t>Atitiktis kriterijui vertinama pagal vietos projekto įgyvendinimo ataskaitoje pateiktus duomenis ir pridedamus dokumentus.</w:t>
            </w:r>
          </w:p>
          <w:p w:rsidR="00F524A9" w:rsidRPr="009B5B1D" w:rsidRDefault="00F524A9" w:rsidP="00F524A9">
            <w:pPr>
              <w:jc w:val="center"/>
              <w:rPr>
                <w:sz w:val="22"/>
                <w:szCs w:val="22"/>
              </w:rPr>
            </w:pPr>
            <w:r w:rsidRPr="00276501">
              <w:rPr>
                <w:sz w:val="22"/>
                <w:szCs w:val="22"/>
              </w:rPr>
              <w:t>Pateikiama deklaracija apie pareiškėjo gyvenamąją ar registracijos vietą.</w:t>
            </w:r>
          </w:p>
        </w:tc>
      </w:tr>
      <w:tr w:rsidR="00F524A9" w:rsidRPr="009B5B1D" w:rsidTr="006B521E">
        <w:tc>
          <w:tcPr>
            <w:tcW w:w="1188" w:type="dxa"/>
            <w:shd w:val="clear" w:color="auto" w:fill="auto"/>
          </w:tcPr>
          <w:p w:rsidR="00F524A9" w:rsidRPr="009B5B1D" w:rsidRDefault="00F524A9" w:rsidP="00D7347C">
            <w:pPr>
              <w:rPr>
                <w:b/>
                <w:sz w:val="22"/>
                <w:szCs w:val="22"/>
              </w:rPr>
            </w:pPr>
            <w:r w:rsidRPr="009B5B1D">
              <w:rPr>
                <w:b/>
                <w:sz w:val="22"/>
                <w:szCs w:val="22"/>
              </w:rPr>
              <w:t xml:space="preserve">4.2.3. </w:t>
            </w:r>
          </w:p>
        </w:tc>
        <w:tc>
          <w:tcPr>
            <w:tcW w:w="13975" w:type="dxa"/>
            <w:gridSpan w:val="3"/>
            <w:shd w:val="clear" w:color="auto" w:fill="auto"/>
          </w:tcPr>
          <w:p w:rsidR="00F524A9" w:rsidRPr="009B5B1D" w:rsidRDefault="00F524A9" w:rsidP="00F524A9">
            <w:pPr>
              <w:jc w:val="both"/>
              <w:rPr>
                <w:b/>
                <w:sz w:val="22"/>
                <w:szCs w:val="22"/>
              </w:rPr>
            </w:pPr>
            <w:r w:rsidRPr="009B5B1D">
              <w:rPr>
                <w:b/>
                <w:sz w:val="22"/>
                <w:szCs w:val="22"/>
              </w:rPr>
              <w:t>Papildomos tinkamumo sąlygos pareiškėjui:</w:t>
            </w:r>
          </w:p>
        </w:tc>
      </w:tr>
      <w:tr w:rsidR="00F524A9" w:rsidRPr="009B5B1D" w:rsidTr="006B521E">
        <w:tc>
          <w:tcPr>
            <w:tcW w:w="1188" w:type="dxa"/>
            <w:shd w:val="clear" w:color="auto" w:fill="auto"/>
            <w:vAlign w:val="center"/>
          </w:tcPr>
          <w:p w:rsidR="00F524A9" w:rsidRPr="009B5B1D" w:rsidRDefault="00F524A9" w:rsidP="00D7347C">
            <w:pPr>
              <w:rPr>
                <w:sz w:val="22"/>
                <w:szCs w:val="22"/>
              </w:rPr>
            </w:pPr>
            <w:r>
              <w:rPr>
                <w:sz w:val="22"/>
                <w:szCs w:val="22"/>
              </w:rPr>
              <w:t>4.2.3.1.</w:t>
            </w:r>
          </w:p>
        </w:tc>
        <w:tc>
          <w:tcPr>
            <w:tcW w:w="4205" w:type="dxa"/>
            <w:shd w:val="clear" w:color="auto" w:fill="auto"/>
            <w:vAlign w:val="center"/>
          </w:tcPr>
          <w:p w:rsidR="00F524A9" w:rsidRPr="009B5B1D" w:rsidRDefault="00F524A9" w:rsidP="00E64E95">
            <w:pPr>
              <w:jc w:val="both"/>
              <w:rPr>
                <w:sz w:val="22"/>
                <w:szCs w:val="22"/>
              </w:rPr>
            </w:pPr>
            <w:r w:rsidRPr="0058752A">
              <w:rPr>
                <w:sz w:val="22"/>
              </w:rPr>
              <w:t>Fizinis asmuo, nevykdęs jokios ne žemės ūkio ekonominės veiklos nuo 201</w:t>
            </w:r>
            <w:r>
              <w:rPr>
                <w:sz w:val="22"/>
              </w:rPr>
              <w:t>8</w:t>
            </w:r>
            <w:r w:rsidRPr="0058752A">
              <w:rPr>
                <w:sz w:val="22"/>
              </w:rPr>
              <w:t xml:space="preserve"> m. </w:t>
            </w:r>
            <w:r w:rsidR="00E64E95">
              <w:rPr>
                <w:sz w:val="22"/>
              </w:rPr>
              <w:t>lapkričio</w:t>
            </w:r>
            <w:r w:rsidRPr="0058752A">
              <w:rPr>
                <w:sz w:val="22"/>
              </w:rPr>
              <w:t xml:space="preserve"> </w:t>
            </w:r>
            <w:r w:rsidR="00E64E95">
              <w:rPr>
                <w:sz w:val="22"/>
              </w:rPr>
              <w:t>1</w:t>
            </w:r>
            <w:r w:rsidRPr="0058752A">
              <w:rPr>
                <w:sz w:val="22"/>
              </w:rPr>
              <w:t xml:space="preserve"> d. iki vietos projekto pateikimo  datos (imtinai) arba per nurodytą laikotarpį vykdęs ją mažiau kaip 30 kalendorinių dienų, neatsižvelgiant į tai, ar buvo gauta pajamų, ar ne.</w:t>
            </w:r>
          </w:p>
        </w:tc>
        <w:tc>
          <w:tcPr>
            <w:tcW w:w="6224" w:type="dxa"/>
            <w:shd w:val="clear" w:color="auto" w:fill="auto"/>
            <w:vAlign w:val="center"/>
          </w:tcPr>
          <w:p w:rsidR="00F524A9" w:rsidRPr="009B5B1D" w:rsidRDefault="00F524A9" w:rsidP="00F524A9">
            <w:pPr>
              <w:jc w:val="center"/>
              <w:rPr>
                <w:sz w:val="22"/>
                <w:szCs w:val="22"/>
              </w:rPr>
            </w:pPr>
            <w:r w:rsidRPr="0058752A">
              <w:rPr>
                <w:sz w:val="22"/>
              </w:rPr>
              <w:t xml:space="preserve">Atitiktis tikrinama pagal  </w:t>
            </w:r>
            <w:r w:rsidRPr="0058752A">
              <w:rPr>
                <w:rStyle w:val="footer-left-span"/>
              </w:rPr>
              <w:t xml:space="preserve">Valstybinės mokesčių inspekcija prie LR finansų ministerijos </w:t>
            </w:r>
            <w:r w:rsidRPr="0058752A">
              <w:rPr>
                <w:sz w:val="22"/>
              </w:rPr>
              <w:t>duomenis.</w:t>
            </w:r>
          </w:p>
        </w:tc>
        <w:tc>
          <w:tcPr>
            <w:tcW w:w="3546" w:type="dxa"/>
            <w:shd w:val="clear" w:color="auto" w:fill="auto"/>
            <w:vAlign w:val="center"/>
          </w:tcPr>
          <w:p w:rsidR="00F524A9" w:rsidRPr="009B5B1D" w:rsidRDefault="00E64E95" w:rsidP="00F524A9">
            <w:pPr>
              <w:jc w:val="center"/>
              <w:rPr>
                <w:sz w:val="22"/>
                <w:szCs w:val="22"/>
              </w:rPr>
            </w:pPr>
            <w:r>
              <w:rPr>
                <w:sz w:val="22"/>
                <w:szCs w:val="22"/>
              </w:rPr>
              <w:t>Netikrinama</w:t>
            </w:r>
          </w:p>
        </w:tc>
      </w:tr>
      <w:tr w:rsidR="00D7347C" w:rsidRPr="009B5B1D" w:rsidTr="00F81AA2">
        <w:trPr>
          <w:trHeight w:val="172"/>
        </w:trPr>
        <w:tc>
          <w:tcPr>
            <w:tcW w:w="1188" w:type="dxa"/>
            <w:tcBorders>
              <w:top w:val="single" w:sz="18" w:space="0" w:color="auto"/>
            </w:tcBorders>
            <w:shd w:val="clear" w:color="auto" w:fill="auto"/>
            <w:vAlign w:val="center"/>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rsidR="00D7347C" w:rsidRPr="009B5B1D" w:rsidRDefault="00D7347C" w:rsidP="00E64E95">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D7347C" w:rsidRPr="009B5B1D" w:rsidTr="00F81AA2">
        <w:tc>
          <w:tcPr>
            <w:tcW w:w="1188" w:type="dxa"/>
            <w:shd w:val="clear" w:color="auto" w:fill="auto"/>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rsidR="00D7347C" w:rsidRPr="009B5B1D" w:rsidRDefault="00D7347C" w:rsidP="00E64E95">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rsidTr="00F524A9">
        <w:tc>
          <w:tcPr>
            <w:tcW w:w="1188" w:type="dxa"/>
            <w:shd w:val="clear" w:color="auto" w:fill="auto"/>
            <w:vAlign w:val="center"/>
          </w:tcPr>
          <w:p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rsidR="0090776A" w:rsidRPr="009B5B1D" w:rsidRDefault="0090776A" w:rsidP="0090776A">
            <w:pPr>
              <w:jc w:val="both"/>
              <w:rPr>
                <w:i/>
                <w:sz w:val="22"/>
                <w:szCs w:val="22"/>
              </w:rPr>
            </w:pPr>
            <w:r w:rsidRPr="009B5B1D">
              <w:rPr>
                <w:b/>
                <w:sz w:val="22"/>
                <w:szCs w:val="22"/>
              </w:rPr>
              <w:t xml:space="preserve">Vietos projektų finansavimo sąlyga </w:t>
            </w:r>
          </w:p>
        </w:tc>
        <w:tc>
          <w:tcPr>
            <w:tcW w:w="6224"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Patikrinamumas</w:t>
            </w:r>
            <w:proofErr w:type="spellEnd"/>
          </w:p>
          <w:p w:rsidR="0090776A" w:rsidRPr="009B5B1D" w:rsidRDefault="0090776A" w:rsidP="00E64E95">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rsidTr="00F524A9">
        <w:tc>
          <w:tcPr>
            <w:tcW w:w="1188" w:type="dxa"/>
            <w:shd w:val="clear" w:color="auto" w:fill="auto"/>
          </w:tcPr>
          <w:p w:rsidR="0090776A" w:rsidRPr="009B5B1D" w:rsidRDefault="0090776A" w:rsidP="00344DE1">
            <w:pPr>
              <w:jc w:val="center"/>
              <w:rPr>
                <w:sz w:val="22"/>
                <w:szCs w:val="22"/>
              </w:rPr>
            </w:pPr>
            <w:r w:rsidRPr="009B5B1D">
              <w:rPr>
                <w:b/>
                <w:sz w:val="22"/>
                <w:szCs w:val="22"/>
              </w:rPr>
              <w:t>I</w:t>
            </w:r>
          </w:p>
        </w:tc>
        <w:tc>
          <w:tcPr>
            <w:tcW w:w="4205" w:type="dxa"/>
            <w:shd w:val="clear" w:color="auto" w:fill="auto"/>
          </w:tcPr>
          <w:p w:rsidR="0090776A" w:rsidRPr="009B5B1D" w:rsidRDefault="0090776A" w:rsidP="00344DE1">
            <w:pPr>
              <w:jc w:val="center"/>
              <w:rPr>
                <w:i/>
                <w:sz w:val="22"/>
                <w:szCs w:val="22"/>
              </w:rPr>
            </w:pPr>
            <w:r w:rsidRPr="009B5B1D">
              <w:rPr>
                <w:b/>
                <w:sz w:val="22"/>
                <w:szCs w:val="22"/>
              </w:rPr>
              <w:t>II</w:t>
            </w:r>
          </w:p>
        </w:tc>
        <w:tc>
          <w:tcPr>
            <w:tcW w:w="6224" w:type="dxa"/>
            <w:shd w:val="clear" w:color="auto" w:fill="auto"/>
          </w:tcPr>
          <w:p w:rsidR="0090776A" w:rsidRPr="009B5B1D" w:rsidRDefault="0090776A" w:rsidP="00344DE1">
            <w:pPr>
              <w:jc w:val="center"/>
              <w:rPr>
                <w:i/>
                <w:sz w:val="22"/>
                <w:szCs w:val="22"/>
              </w:rPr>
            </w:pPr>
            <w:r w:rsidRPr="009B5B1D">
              <w:rPr>
                <w:b/>
                <w:sz w:val="22"/>
                <w:szCs w:val="22"/>
              </w:rPr>
              <w:t>III</w:t>
            </w:r>
          </w:p>
        </w:tc>
        <w:tc>
          <w:tcPr>
            <w:tcW w:w="3546" w:type="dxa"/>
            <w:shd w:val="clear" w:color="auto" w:fill="auto"/>
          </w:tcPr>
          <w:p w:rsidR="0090776A" w:rsidRPr="009B5B1D" w:rsidRDefault="0090776A" w:rsidP="00344DE1">
            <w:pPr>
              <w:jc w:val="center"/>
              <w:rPr>
                <w:i/>
                <w:sz w:val="22"/>
                <w:szCs w:val="22"/>
              </w:rPr>
            </w:pPr>
            <w:r w:rsidRPr="009B5B1D">
              <w:rPr>
                <w:b/>
                <w:sz w:val="22"/>
                <w:szCs w:val="22"/>
              </w:rPr>
              <w:t>IV</w:t>
            </w:r>
          </w:p>
        </w:tc>
      </w:tr>
      <w:tr w:rsidR="00E64E95" w:rsidRPr="009B5B1D" w:rsidTr="006B521E">
        <w:tc>
          <w:tcPr>
            <w:tcW w:w="1188" w:type="dxa"/>
            <w:shd w:val="clear" w:color="auto" w:fill="auto"/>
            <w:vAlign w:val="center"/>
          </w:tcPr>
          <w:p w:rsidR="00E64E95" w:rsidRPr="009B5B1D" w:rsidRDefault="00E64E95"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5" w:type="dxa"/>
            <w:shd w:val="clear" w:color="auto" w:fill="auto"/>
            <w:vAlign w:val="center"/>
          </w:tcPr>
          <w:p w:rsidR="00E64E95" w:rsidRDefault="00E64E95" w:rsidP="006B521E">
            <w:pPr>
              <w:jc w:val="both"/>
              <w:rPr>
                <w:sz w:val="22"/>
                <w:szCs w:val="22"/>
              </w:rPr>
            </w:pPr>
            <w:r>
              <w:rPr>
                <w:sz w:val="22"/>
                <w:szCs w:val="22"/>
              </w:rPr>
              <w:t>S</w:t>
            </w:r>
            <w:r w:rsidRPr="00450F14">
              <w:rPr>
                <w:sz w:val="22"/>
                <w:szCs w:val="22"/>
              </w:rPr>
              <w:t xml:space="preserve">ukurti </w:t>
            </w:r>
            <w:r>
              <w:rPr>
                <w:sz w:val="22"/>
                <w:szCs w:val="22"/>
              </w:rPr>
              <w:t xml:space="preserve"> ir išlaikyti vietos projekte </w:t>
            </w:r>
            <w:r w:rsidRPr="00450F14">
              <w:rPr>
                <w:sz w:val="22"/>
                <w:szCs w:val="22"/>
              </w:rPr>
              <w:t>numatytas naujas darbo vietas</w:t>
            </w:r>
            <w:r>
              <w:rPr>
                <w:sz w:val="22"/>
                <w:szCs w:val="22"/>
              </w:rPr>
              <w:t xml:space="preserve"> </w:t>
            </w:r>
            <w:r w:rsidRPr="00450F14">
              <w:rPr>
                <w:sz w:val="22"/>
                <w:szCs w:val="22"/>
              </w:rPr>
              <w:t xml:space="preserve">(turi būti vadovaujamasi Projektų, įgyvendinamų pagal Lietuvos kaimo plėtros 2014–2020 metų programos priemones, rodiklio „Naujos darbo vietos </w:t>
            </w:r>
            <w:r w:rsidRPr="00450F14">
              <w:rPr>
                <w:sz w:val="22"/>
                <w:szCs w:val="22"/>
              </w:rPr>
              <w:lastRenderedPageBreak/>
              <w:t>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p>
          <w:p w:rsidR="00E64E95" w:rsidRPr="009B5B1D" w:rsidRDefault="00E64E95" w:rsidP="0090776A">
            <w:pPr>
              <w:jc w:val="both"/>
              <w:rPr>
                <w:b/>
                <w:sz w:val="22"/>
                <w:szCs w:val="22"/>
              </w:rPr>
            </w:pPr>
            <w:r w:rsidRPr="00FC43AB">
              <w:rPr>
                <w:sz w:val="22"/>
                <w:szCs w:val="22"/>
              </w:rPr>
              <w:t>Vieną darbo vietą atitinka vienas etatas.</w:t>
            </w:r>
          </w:p>
        </w:tc>
        <w:tc>
          <w:tcPr>
            <w:tcW w:w="6224" w:type="dxa"/>
            <w:shd w:val="clear" w:color="auto" w:fill="auto"/>
            <w:vAlign w:val="center"/>
          </w:tcPr>
          <w:p w:rsidR="00E64E95" w:rsidRPr="009B5B1D" w:rsidRDefault="00E64E95" w:rsidP="00E64E95">
            <w:pPr>
              <w:jc w:val="center"/>
              <w:rPr>
                <w:b/>
                <w:sz w:val="22"/>
                <w:szCs w:val="22"/>
              </w:rPr>
            </w:pPr>
            <w:r w:rsidRPr="00252C0E">
              <w:rPr>
                <w:sz w:val="22"/>
              </w:rPr>
              <w:lastRenderedPageBreak/>
              <w:t xml:space="preserve">Tikrinama </w:t>
            </w:r>
            <w:proofErr w:type="spellStart"/>
            <w:r w:rsidRPr="00252C0E">
              <w:rPr>
                <w:sz w:val="22"/>
              </w:rPr>
              <w:t>informacija,</w:t>
            </w:r>
            <w:r>
              <w:rPr>
                <w:sz w:val="22"/>
              </w:rPr>
              <w:t>įsipareigojimai</w:t>
            </w:r>
            <w:proofErr w:type="spellEnd"/>
            <w:r>
              <w:rPr>
                <w:sz w:val="22"/>
              </w:rPr>
              <w:t xml:space="preserve">, kurie </w:t>
            </w:r>
            <w:r w:rsidRPr="00252C0E">
              <w:rPr>
                <w:sz w:val="22"/>
              </w:rPr>
              <w:t xml:space="preserve"> pateikt</w:t>
            </w:r>
            <w:r>
              <w:rPr>
                <w:sz w:val="22"/>
              </w:rPr>
              <w:t>i</w:t>
            </w:r>
            <w:r w:rsidRPr="00252C0E">
              <w:rPr>
                <w:sz w:val="22"/>
              </w:rPr>
              <w:t xml:space="preserve"> paraiškoje bei </w:t>
            </w:r>
            <w:r>
              <w:rPr>
                <w:sz w:val="22"/>
              </w:rPr>
              <w:t>verslo plane</w:t>
            </w:r>
          </w:p>
        </w:tc>
        <w:tc>
          <w:tcPr>
            <w:tcW w:w="3546" w:type="dxa"/>
            <w:shd w:val="clear" w:color="auto" w:fill="auto"/>
            <w:vAlign w:val="center"/>
          </w:tcPr>
          <w:p w:rsidR="00E64E95" w:rsidRPr="009B5B1D" w:rsidRDefault="00E64E95" w:rsidP="00E64E95">
            <w:pPr>
              <w:jc w:val="center"/>
              <w:rPr>
                <w:b/>
                <w:sz w:val="22"/>
                <w:szCs w:val="22"/>
              </w:rPr>
            </w:pPr>
            <w:r w:rsidRPr="00252C0E">
              <w:rPr>
                <w:sz w:val="22"/>
              </w:rPr>
              <w:t>Tikrinama</w:t>
            </w:r>
            <w:r>
              <w:rPr>
                <w:sz w:val="22"/>
              </w:rPr>
              <w:t xml:space="preserve"> informacija </w:t>
            </w:r>
            <w:r w:rsidRPr="00252C0E">
              <w:rPr>
                <w:sz w:val="22"/>
              </w:rPr>
              <w:t>pateikta paraiškoje</w:t>
            </w:r>
            <w:r>
              <w:rPr>
                <w:sz w:val="22"/>
              </w:rPr>
              <w:t xml:space="preserve">, verslo plane, </w:t>
            </w:r>
            <w:r w:rsidRPr="00252C0E">
              <w:rPr>
                <w:sz w:val="22"/>
              </w:rPr>
              <w:t xml:space="preserve"> </w:t>
            </w:r>
            <w:r>
              <w:rPr>
                <w:sz w:val="22"/>
              </w:rPr>
              <w:t xml:space="preserve">projekto vykdytojo finansinė </w:t>
            </w:r>
            <w:r w:rsidRPr="00252C0E">
              <w:rPr>
                <w:sz w:val="22"/>
              </w:rPr>
              <w:t>dokumentacija</w:t>
            </w:r>
            <w:r>
              <w:rPr>
                <w:sz w:val="22"/>
              </w:rPr>
              <w:t xml:space="preserve">, tiek kiek ji  susijusi su vietos projekto paraiškoje numatytais </w:t>
            </w:r>
            <w:r>
              <w:rPr>
                <w:sz w:val="22"/>
              </w:rPr>
              <w:lastRenderedPageBreak/>
              <w:t>įsipareigojimais ir jų įvykdymu, vietos projekto  ataskaitos,  vietos projekto vykdytojo sudarytos darbo sutartys ar kita dokumentacija liudijanti darbo vietos sukūrimą ir išlaikymą visą projekto kontrolės laikotarpį.</w:t>
            </w:r>
          </w:p>
        </w:tc>
      </w:tr>
      <w:tr w:rsidR="0090776A" w:rsidRPr="009B5B1D" w:rsidTr="00F81AA2">
        <w:tc>
          <w:tcPr>
            <w:tcW w:w="1188" w:type="dxa"/>
            <w:shd w:val="clear" w:color="auto" w:fill="auto"/>
          </w:tcPr>
          <w:p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.6.</w:t>
            </w:r>
          </w:p>
        </w:tc>
        <w:tc>
          <w:tcPr>
            <w:tcW w:w="13975" w:type="dxa"/>
            <w:gridSpan w:val="3"/>
            <w:shd w:val="clear" w:color="auto" w:fill="auto"/>
          </w:tcPr>
          <w:p w:rsidR="0090776A" w:rsidRPr="009B5B1D" w:rsidRDefault="0090776A" w:rsidP="00E64E95">
            <w:pPr>
              <w:jc w:val="both"/>
              <w:rPr>
                <w:b/>
                <w:sz w:val="22"/>
                <w:szCs w:val="22"/>
              </w:rPr>
            </w:pPr>
            <w:r w:rsidRPr="009B5B1D">
              <w:rPr>
                <w:b/>
                <w:sz w:val="22"/>
                <w:szCs w:val="22"/>
              </w:rPr>
              <w:t>Papildomos tinkamumo sąlygos, susijusios su vietos projektu:</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4.2.6.1.</w:t>
            </w:r>
          </w:p>
        </w:tc>
        <w:tc>
          <w:tcPr>
            <w:tcW w:w="13975" w:type="dxa"/>
            <w:gridSpan w:val="3"/>
            <w:shd w:val="clear" w:color="auto" w:fill="auto"/>
          </w:tcPr>
          <w:p w:rsidR="00E64E95" w:rsidRPr="00E64E95" w:rsidRDefault="00E64E95" w:rsidP="006B521E">
            <w:pPr>
              <w:jc w:val="both"/>
              <w:rPr>
                <w:i/>
                <w:sz w:val="22"/>
                <w:szCs w:val="22"/>
              </w:rPr>
            </w:pPr>
            <w:r w:rsidRPr="00E64E95">
              <w:rPr>
                <w:sz w:val="22"/>
                <w:szCs w:val="22"/>
              </w:rPr>
              <w:t>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neremiamų</w:t>
            </w:r>
            <w:r w:rsidRPr="00E64E95">
              <w:rPr>
                <w:i/>
                <w:sz w:val="22"/>
                <w:szCs w:val="22"/>
              </w:rPr>
              <w:t xml:space="preserve"> </w:t>
            </w:r>
            <w:r w:rsidRPr="00E64E95">
              <w:rPr>
                <w:sz w:val="22"/>
                <w:szCs w:val="22"/>
              </w:rPr>
              <w:t>ekonominės veiklos rūšių sąrašas yra toks:</w:t>
            </w:r>
            <w:r w:rsidRPr="00E64E95">
              <w:rPr>
                <w:i/>
                <w:sz w:val="22"/>
                <w:szCs w:val="22"/>
              </w:rPr>
              <w:t xml:space="preserve"> </w:t>
            </w:r>
          </w:p>
          <w:p w:rsidR="00E64E95" w:rsidRPr="00E64E95" w:rsidRDefault="00E64E95" w:rsidP="006B521E">
            <w:pPr>
              <w:jc w:val="both"/>
              <w:rPr>
                <w:sz w:val="22"/>
                <w:szCs w:val="22"/>
              </w:rPr>
            </w:pPr>
          </w:p>
          <w:p w:rsidR="00E64E95" w:rsidRPr="00E64E95" w:rsidRDefault="00E64E95" w:rsidP="006B521E">
            <w:pPr>
              <w:jc w:val="both"/>
              <w:rPr>
                <w:sz w:val="22"/>
                <w:szCs w:val="22"/>
              </w:rPr>
            </w:pPr>
            <w:r w:rsidRPr="00E64E95">
              <w:rPr>
                <w:sz w:val="22"/>
                <w:szCs w:val="22"/>
              </w:rPr>
              <w:t xml:space="preserve">1. žemės ūkio produktų gamyba, apdorojimas, perdirbimas, kai galutinis  produktas yra </w:t>
            </w:r>
            <w:r w:rsidRPr="00E64E95">
              <w:rPr>
                <w:sz w:val="22"/>
                <w:szCs w:val="22"/>
                <w:u w:val="single"/>
              </w:rPr>
              <w:t>Sutarties dėl Europos Sąjungos veikimo</w:t>
            </w:r>
            <w:r w:rsidRPr="00E64E95">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E64E95" w:rsidRPr="00E64E95" w:rsidRDefault="00E64E95" w:rsidP="006B521E">
            <w:pPr>
              <w:jc w:val="both"/>
              <w:rPr>
                <w:sz w:val="22"/>
                <w:szCs w:val="22"/>
              </w:rPr>
            </w:pPr>
            <w:r w:rsidRPr="00E64E95">
              <w:rPr>
                <w:sz w:val="22"/>
                <w:szCs w:val="22"/>
              </w:rPr>
              <w:t>2. alkoholinių gėrimų gamyba ir prekyba jais;</w:t>
            </w:r>
          </w:p>
          <w:p w:rsidR="00E64E95" w:rsidRPr="00E64E95" w:rsidRDefault="00E64E95" w:rsidP="006B521E">
            <w:pPr>
              <w:jc w:val="both"/>
              <w:rPr>
                <w:sz w:val="22"/>
                <w:szCs w:val="22"/>
              </w:rPr>
            </w:pPr>
            <w:r w:rsidRPr="00E64E95">
              <w:rPr>
                <w:sz w:val="22"/>
                <w:szCs w:val="22"/>
              </w:rPr>
              <w:t>3. tabako gaminių gamyba ir prekyba jais;</w:t>
            </w:r>
          </w:p>
          <w:p w:rsidR="00E64E95" w:rsidRPr="00E64E95" w:rsidRDefault="00E64E95" w:rsidP="006B521E">
            <w:pPr>
              <w:jc w:val="both"/>
              <w:rPr>
                <w:sz w:val="22"/>
                <w:szCs w:val="22"/>
              </w:rPr>
            </w:pPr>
            <w:r w:rsidRPr="00E64E95">
              <w:rPr>
                <w:sz w:val="22"/>
                <w:szCs w:val="22"/>
              </w:rPr>
              <w:t>4. ginklų ir šaudmenų gamyba ir prekyba jais;</w:t>
            </w:r>
          </w:p>
          <w:p w:rsidR="00E64E95" w:rsidRPr="00E64E95" w:rsidRDefault="00E64E95" w:rsidP="006B521E">
            <w:pPr>
              <w:jc w:val="both"/>
              <w:rPr>
                <w:sz w:val="22"/>
                <w:szCs w:val="22"/>
              </w:rPr>
            </w:pPr>
            <w:r w:rsidRPr="00E64E95">
              <w:rPr>
                <w:sz w:val="22"/>
                <w:szCs w:val="22"/>
              </w:rPr>
              <w:t>5. azartinių lošimų ir lažybų organizavimas;</w:t>
            </w:r>
          </w:p>
          <w:p w:rsidR="00E64E95" w:rsidRPr="00E64E95" w:rsidRDefault="00E64E95" w:rsidP="006B521E">
            <w:pPr>
              <w:jc w:val="both"/>
              <w:rPr>
                <w:sz w:val="22"/>
                <w:szCs w:val="22"/>
              </w:rPr>
            </w:pPr>
            <w:r w:rsidRPr="00E64E95">
              <w:rPr>
                <w:sz w:val="22"/>
                <w:szCs w:val="22"/>
              </w:rPr>
              <w:t>6. didmeninė prekyba;</w:t>
            </w:r>
          </w:p>
          <w:p w:rsidR="00E64E95" w:rsidRPr="00E64E95" w:rsidRDefault="00E64E95" w:rsidP="006B521E">
            <w:pPr>
              <w:jc w:val="both"/>
              <w:rPr>
                <w:sz w:val="22"/>
                <w:szCs w:val="22"/>
              </w:rPr>
            </w:pPr>
            <w:r w:rsidRPr="00E64E95">
              <w:rPr>
                <w:sz w:val="22"/>
                <w:szCs w:val="22"/>
              </w:rPr>
              <w:t xml:space="preserve">7. finansinis tarpininkavimas, pagalbinė finansinio tarpininkavimo veikla </w:t>
            </w:r>
            <w:r w:rsidRPr="00E64E95">
              <w:rPr>
                <w:rFonts w:eastAsia="Calibri"/>
                <w:sz w:val="22"/>
                <w:szCs w:val="22"/>
              </w:rPr>
              <w:t>(įskaitant virtualiųjų valiutų leidybą (gamybą) ir prekybą)</w:t>
            </w:r>
            <w:r w:rsidRPr="00E64E95">
              <w:rPr>
                <w:sz w:val="22"/>
                <w:szCs w:val="22"/>
              </w:rPr>
              <w:t>;</w:t>
            </w:r>
          </w:p>
          <w:p w:rsidR="00E64E95" w:rsidRPr="00E64E95" w:rsidRDefault="00E64E95" w:rsidP="006B521E">
            <w:pPr>
              <w:jc w:val="both"/>
              <w:rPr>
                <w:sz w:val="22"/>
                <w:szCs w:val="22"/>
              </w:rPr>
            </w:pPr>
            <w:r w:rsidRPr="00E64E95">
              <w:rPr>
                <w:sz w:val="22"/>
                <w:szCs w:val="22"/>
              </w:rPr>
              <w:t>8. draudimo, perdraudimo ir pensijų lėšų kaupimo operacijos;</w:t>
            </w:r>
          </w:p>
          <w:p w:rsidR="00E64E95" w:rsidRPr="00E64E95" w:rsidRDefault="00E64E95" w:rsidP="006B521E">
            <w:pPr>
              <w:jc w:val="both"/>
              <w:rPr>
                <w:sz w:val="22"/>
                <w:szCs w:val="22"/>
              </w:rPr>
            </w:pPr>
            <w:r w:rsidRPr="00E64E95">
              <w:rPr>
                <w:sz w:val="22"/>
                <w:szCs w:val="22"/>
              </w:rPr>
              <w:t>9.  nekilnojamojo turto operacijos;</w:t>
            </w:r>
          </w:p>
          <w:p w:rsidR="00E64E95" w:rsidRPr="00E64E95" w:rsidRDefault="00E64E95" w:rsidP="006B521E">
            <w:pPr>
              <w:jc w:val="both"/>
              <w:rPr>
                <w:sz w:val="22"/>
                <w:szCs w:val="22"/>
              </w:rPr>
            </w:pPr>
            <w:r w:rsidRPr="00E64E95">
              <w:rPr>
                <w:sz w:val="22"/>
                <w:szCs w:val="22"/>
              </w:rPr>
              <w:t>10. teisinės ir konsultavimo veiklos organizavimas, išskyrus konsultavimo veiklą buhalterinės apskaitos ir mokesčių klausimais;</w:t>
            </w:r>
          </w:p>
          <w:p w:rsidR="00E64E95" w:rsidRPr="00E64E95" w:rsidRDefault="00E64E95" w:rsidP="006B521E">
            <w:pPr>
              <w:jc w:val="both"/>
              <w:rPr>
                <w:sz w:val="22"/>
                <w:szCs w:val="22"/>
              </w:rPr>
            </w:pPr>
            <w:r w:rsidRPr="00E64E95">
              <w:rPr>
                <w:sz w:val="22"/>
                <w:szCs w:val="22"/>
              </w:rPr>
              <w:t>11. medžioklė, gaudymas spąstais ir kitais įrankiais, medžioklės ir brakonieriavimo patirties sklaida ir su tuo susijusios paslaugos;</w:t>
            </w:r>
          </w:p>
          <w:p w:rsidR="00E64E95" w:rsidRPr="00E64E95" w:rsidRDefault="00E64E95" w:rsidP="006B521E">
            <w:pPr>
              <w:jc w:val="both"/>
              <w:rPr>
                <w:sz w:val="22"/>
                <w:szCs w:val="22"/>
              </w:rPr>
            </w:pPr>
            <w:r w:rsidRPr="00E64E95">
              <w:rPr>
                <w:sz w:val="22"/>
                <w:szCs w:val="22"/>
              </w:rPr>
              <w:t>12. elektros energijos gamyba, pardavimas ir paskirstymas;</w:t>
            </w:r>
          </w:p>
          <w:p w:rsidR="00E64E95" w:rsidRPr="00E64E95" w:rsidRDefault="00E64E95" w:rsidP="006B521E">
            <w:pPr>
              <w:jc w:val="both"/>
              <w:rPr>
                <w:sz w:val="22"/>
                <w:szCs w:val="22"/>
              </w:rPr>
            </w:pPr>
            <w:r w:rsidRPr="00E64E95">
              <w:rPr>
                <w:sz w:val="22"/>
                <w:szCs w:val="22"/>
              </w:rPr>
              <w:t>13. farmacinė veikla;</w:t>
            </w:r>
          </w:p>
          <w:p w:rsidR="00E64E95" w:rsidRPr="00E64E95" w:rsidRDefault="00E64E95" w:rsidP="006B521E">
            <w:pPr>
              <w:jc w:val="both"/>
              <w:rPr>
                <w:sz w:val="22"/>
                <w:szCs w:val="22"/>
              </w:rPr>
            </w:pPr>
            <w:r w:rsidRPr="00E64E95">
              <w:rPr>
                <w:sz w:val="22"/>
                <w:szCs w:val="22"/>
              </w:rPr>
              <w:t xml:space="preserve">14. apgyvendinimo veikla, </w:t>
            </w:r>
            <w:r w:rsidRPr="00E64E95">
              <w:rPr>
                <w:rFonts w:eastAsia="Calibri"/>
                <w:sz w:val="22"/>
                <w:szCs w:val="22"/>
              </w:rPr>
              <w:t>išskyrus stovyklaviečių veiklą</w:t>
            </w:r>
            <w:r w:rsidRPr="00E64E95">
              <w:rPr>
                <w:sz w:val="22"/>
                <w:szCs w:val="22"/>
              </w:rPr>
              <w:t>;</w:t>
            </w:r>
          </w:p>
          <w:p w:rsidR="00E64E95" w:rsidRPr="00E64E95" w:rsidRDefault="00E64E95" w:rsidP="006B521E">
            <w:pPr>
              <w:jc w:val="both"/>
              <w:rPr>
                <w:sz w:val="22"/>
                <w:szCs w:val="22"/>
              </w:rPr>
            </w:pPr>
            <w:r w:rsidRPr="00E64E95">
              <w:rPr>
                <w:sz w:val="22"/>
                <w:szCs w:val="22"/>
              </w:rPr>
              <w:t>15. krovininio kelių transporto ir perkraustymo veikla;</w:t>
            </w:r>
          </w:p>
          <w:p w:rsidR="00E64E95" w:rsidRPr="00E64E95" w:rsidRDefault="00E64E95" w:rsidP="006B521E">
            <w:pPr>
              <w:jc w:val="both"/>
              <w:rPr>
                <w:sz w:val="22"/>
                <w:szCs w:val="22"/>
              </w:rPr>
            </w:pPr>
            <w:r w:rsidRPr="00E64E95">
              <w:rPr>
                <w:sz w:val="22"/>
                <w:szCs w:val="22"/>
              </w:rPr>
              <w:t>16. už paramos lėšas įgyto turto nuoma, išskyrus poilsio ir sporto reikmenų nuomą galutiniam vartotojui;</w:t>
            </w:r>
          </w:p>
          <w:p w:rsidR="00E64E95" w:rsidRPr="00E64E95" w:rsidRDefault="00E64E95" w:rsidP="006B521E">
            <w:pPr>
              <w:jc w:val="both"/>
              <w:rPr>
                <w:sz w:val="22"/>
                <w:szCs w:val="22"/>
              </w:rPr>
            </w:pPr>
            <w:r w:rsidRPr="00E64E95">
              <w:rPr>
                <w:sz w:val="22"/>
                <w:szCs w:val="22"/>
              </w:rPr>
              <w:lastRenderedPageBreak/>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E64E95" w:rsidRPr="00E64E95" w:rsidRDefault="00E64E95" w:rsidP="0090776A">
            <w:pPr>
              <w:jc w:val="both"/>
              <w:rPr>
                <w:sz w:val="22"/>
                <w:szCs w:val="22"/>
              </w:rPr>
            </w:pPr>
            <w:r w:rsidRPr="00E64E95">
              <w:rPr>
                <w:sz w:val="22"/>
                <w:szCs w:val="22"/>
              </w:rPr>
              <w:t>19. paslaugų žemės ūkiui teikimo veikla, kai paraišką teikia pareiškėjas, vykdantis žemės ūkio veiklą.</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lastRenderedPageBreak/>
              <w:t>4.2.6.2.</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 xml:space="preserve">Vietos projekto paraiškoje paaiškinta ir  pagrįsta, kad  vietos projekto vykdytojas   </w:t>
            </w:r>
            <w:r w:rsidRPr="00E64E95">
              <w:rPr>
                <w:spacing w:val="4"/>
                <w:sz w:val="22"/>
                <w:szCs w:val="22"/>
              </w:rPr>
              <w:t xml:space="preserve">projekto kontrolės laikotarpiu - tris  metus </w:t>
            </w:r>
            <w:r w:rsidRPr="00E64E95">
              <w:rPr>
                <w:sz w:val="22"/>
                <w:szCs w:val="22"/>
              </w:rPr>
              <w:t xml:space="preserve">po galutinio mokėjimo prašymo ir galutinės vietos projekto įgyvendinimo ataskaitos pateikimo </w:t>
            </w:r>
            <w:r w:rsidRPr="00E64E95">
              <w:rPr>
                <w:spacing w:val="4"/>
                <w:sz w:val="22"/>
                <w:szCs w:val="22"/>
              </w:rPr>
              <w:t>dienos laikysis vietos projekte (paramos paraiškoje ir verslo plane) numatytų įsipareigojimų ir projekto kontrolės laikotarpiu teiks rašytinius įrodymus.</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4.2.6.3.</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Viename projekte gali būti numatyta keletas remiamų ekonominės veiklos rūšių.</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w:t>
            </w:r>
            <w:r>
              <w:rPr>
                <w:sz w:val="22"/>
                <w:szCs w:val="22"/>
              </w:rPr>
              <w:t>4</w:t>
            </w:r>
            <w:r w:rsidRPr="00A120FC">
              <w:rPr>
                <w:sz w:val="22"/>
                <w:szCs w:val="22"/>
              </w:rPr>
              <w:t>.</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Verslo plano įgyvendinimo pabaiga turi sutapti su finansinių metų pabaiga.</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w:t>
            </w:r>
            <w:r>
              <w:rPr>
                <w:sz w:val="22"/>
                <w:szCs w:val="22"/>
              </w:rPr>
              <w:t>5</w:t>
            </w:r>
            <w:r w:rsidRPr="00A120FC">
              <w:rPr>
                <w:sz w:val="22"/>
                <w:szCs w:val="22"/>
              </w:rPr>
              <w:t>.</w:t>
            </w:r>
          </w:p>
        </w:tc>
        <w:tc>
          <w:tcPr>
            <w:tcW w:w="13975" w:type="dxa"/>
            <w:gridSpan w:val="3"/>
            <w:shd w:val="clear" w:color="auto" w:fill="auto"/>
          </w:tcPr>
          <w:p w:rsidR="00E64E95" w:rsidRPr="00E64E95" w:rsidRDefault="00E64E95" w:rsidP="0090776A">
            <w:pPr>
              <w:jc w:val="both"/>
              <w:rPr>
                <w:sz w:val="22"/>
                <w:szCs w:val="22"/>
              </w:rPr>
            </w:pPr>
            <w:r w:rsidRPr="00E64E95">
              <w:rPr>
                <w:rFonts w:eastAsia="Calibri"/>
                <w:sz w:val="22"/>
                <w:szCs w:val="22"/>
              </w:rPr>
              <w:t>Prie vietos projekto paraiškos turi būti pateiktas vietos projekto verslo planas (FSA 2 priedas).</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Pr>
                <w:sz w:val="22"/>
                <w:szCs w:val="22"/>
              </w:rPr>
              <w:t>4.2.6.6.</w:t>
            </w:r>
          </w:p>
        </w:tc>
        <w:tc>
          <w:tcPr>
            <w:tcW w:w="13975" w:type="dxa"/>
            <w:gridSpan w:val="3"/>
            <w:shd w:val="clear" w:color="auto" w:fill="auto"/>
          </w:tcPr>
          <w:p w:rsidR="006B521E" w:rsidRPr="006B6EE8" w:rsidRDefault="006B521E" w:rsidP="006B521E">
            <w:pPr>
              <w:tabs>
                <w:tab w:val="left" w:pos="1080"/>
              </w:tabs>
              <w:jc w:val="both"/>
              <w:rPr>
                <w:sz w:val="22"/>
                <w:szCs w:val="22"/>
              </w:rPr>
            </w:pPr>
            <w:r w:rsidRPr="006B6EE8">
              <w:rPr>
                <w:sz w:val="22"/>
                <w:szCs w:val="22"/>
                <w:u w:val="single"/>
              </w:rPr>
              <w:t>Nekilnojamasis turtas, į kurį investuojama ir (arba) kuriame numatyta įgyvendinti projektą</w:t>
            </w:r>
            <w:r w:rsidRPr="006B6EE8">
              <w:rPr>
                <w:sz w:val="22"/>
                <w:szCs w:val="22"/>
              </w:rPr>
              <w:t>, pareiškėjo valdomas teisėtais pagrindais (atitiktis šiam kriterijui gali būti tikslinama vietos projekto paraiškos vertinimo metu):</w:t>
            </w:r>
          </w:p>
          <w:p w:rsidR="005F4D52" w:rsidRPr="006B6EE8" w:rsidRDefault="005F4D52" w:rsidP="005F4D52">
            <w:pPr>
              <w:overflowPunct w:val="0"/>
              <w:jc w:val="both"/>
              <w:textAlignment w:val="baseline"/>
              <w:rPr>
                <w:sz w:val="22"/>
                <w:szCs w:val="22"/>
              </w:rPr>
            </w:pPr>
            <w:r w:rsidRPr="006B6EE8">
              <w:rPr>
                <w:sz w:val="22"/>
                <w:szCs w:val="22"/>
              </w:rPr>
              <w:t>1. statiniai ir (arba) patalpos, žemės sklypai, kurie bus tiesiogiai naudojami projekte numatytoms veikloms vykdyti, nuosavybės, nuomos, panaudos ar kito teisėto naudojimosi pagrindais priklauso pareiškėjui. Žemė po rekonstruojamais statiniais arba po statiniais, kuriuose atliekamas kapitalinis remontas, į kuriuos investuojama ir kur numatyta įgyvendinti projektą, pareiškėjui priklauso nuosavybės, nuomos, panaudos ar kito teisėto naudojimosi pagrindais. Pirkimo–pardavimo, nuomos, panaudos ar kito teisėto naudojimosi nekilnojamuoju turtu sutartis, sudaryta ne trumpesniam terminui kaip iki projekto kontrolės laikotarpio pabaigos, VĮ Registrų centre turi būti įregistruota iki paramos sutarties pasirašymo dienos. Nuomos, panaudos sutartyje ar kitais pagrindais naudojamų statinių ir (arba) patalpų valdymo ir naudojimo teisę suteikiančiuose dokumentuose turi būti numatyta rekonstrukcijos ar kapitalinio remonto galim</w:t>
            </w:r>
            <w:bookmarkStart w:id="0" w:name="_GoBack"/>
            <w:bookmarkEnd w:id="0"/>
            <w:r w:rsidRPr="006B6EE8">
              <w:rPr>
                <w:sz w:val="22"/>
                <w:szCs w:val="22"/>
              </w:rPr>
              <w:t>ybė (atitiktis šiai tinkamumo sąlygai gali būti tikslinama). Žemė po naujai statomais statiniais ne vėliau kaip nuo paramos sutarties pasirašymo dienos pareiškėjui priklauso nuosavybės teise. Jeigu nekilnojamojo turto, į kurį investuojama ir (arba) kuriame numatyta vykdyti veiklą, nuosavybės, nuomos, panaudos ar kito teisėto naudojimosi pagrindai VĮ Registrų centre įregistruojami po paramos paraiškos pateikimo, kartu su paramos paraiška turi būti pateikta (-</w:t>
            </w:r>
            <w:proofErr w:type="spellStart"/>
            <w:r w:rsidRPr="006B6EE8">
              <w:rPr>
                <w:sz w:val="22"/>
                <w:szCs w:val="22"/>
              </w:rPr>
              <w:t>os</w:t>
            </w:r>
            <w:proofErr w:type="spellEnd"/>
            <w:r w:rsidRPr="006B6EE8">
              <w:rPr>
                <w:sz w:val="22"/>
                <w:szCs w:val="22"/>
              </w:rPr>
              <w:t>) rašytinė (-ės) sutartis (-</w:t>
            </w:r>
            <w:proofErr w:type="spellStart"/>
            <w:r w:rsidRPr="006B6EE8">
              <w:rPr>
                <w:sz w:val="22"/>
                <w:szCs w:val="22"/>
              </w:rPr>
              <w:t>ys</w:t>
            </w:r>
            <w:proofErr w:type="spellEnd"/>
            <w:r w:rsidRPr="006B6EE8">
              <w:rPr>
                <w:sz w:val="22"/>
                <w:szCs w:val="22"/>
              </w:rPr>
              <w:t>) dėl nekilnojamojo turto planuojamo perleidimo pareiškėjo nuosavybėn, planuojamos nuomos ar panaudos, ar kito teisėto naudojimosi, sudaryta (-</w:t>
            </w:r>
            <w:proofErr w:type="spellStart"/>
            <w:r w:rsidRPr="006B6EE8">
              <w:rPr>
                <w:sz w:val="22"/>
                <w:szCs w:val="22"/>
              </w:rPr>
              <w:t>os</w:t>
            </w:r>
            <w:proofErr w:type="spellEnd"/>
            <w:r w:rsidRPr="006B6EE8">
              <w:rPr>
                <w:sz w:val="22"/>
                <w:szCs w:val="22"/>
              </w:rPr>
              <w:t>) tarp pareiškėjo ir nekilnojamojo turto savininko;</w:t>
            </w:r>
          </w:p>
          <w:p w:rsidR="005F4D52" w:rsidRPr="006B6EE8" w:rsidRDefault="005F4D52" w:rsidP="005F4D52">
            <w:pPr>
              <w:overflowPunct w:val="0"/>
              <w:jc w:val="both"/>
              <w:textAlignment w:val="baseline"/>
              <w:rPr>
                <w:sz w:val="22"/>
                <w:szCs w:val="22"/>
              </w:rPr>
            </w:pPr>
            <w:r w:rsidRPr="006B6EE8">
              <w:rPr>
                <w:sz w:val="22"/>
                <w:szCs w:val="22"/>
              </w:rPr>
              <w:t>2. tuo atveju, kai šio FSA 4.2.6.6. punkto pirmame papunktyje minimas turtas, į kurį investuojama ir kuriame numatyta įgyvendinti projektą (išskyrus naujai statomus statinius), priklauso pareiškėjui ir (arba) sutuoktiniui, pateikiamas rašytinis sutuoktinio sutikimas investuoti į jam priklausantį nekilnojamąjį turtą ir plėtoti verslo plane numatytą veiklą ne trumpiau kaip iki projekto kontrolės laikotarpio pabaigos;</w:t>
            </w:r>
          </w:p>
          <w:p w:rsidR="006B521E" w:rsidRPr="005F4D52" w:rsidRDefault="005F4D52" w:rsidP="005F4D52">
            <w:pPr>
              <w:jc w:val="both"/>
              <w:rPr>
                <w:rFonts w:eastAsia="Calibri"/>
                <w:sz w:val="22"/>
                <w:szCs w:val="22"/>
                <w:highlight w:val="green"/>
              </w:rPr>
            </w:pPr>
            <w:r w:rsidRPr="006B6EE8">
              <w:rPr>
                <w:sz w:val="22"/>
                <w:szCs w:val="22"/>
              </w:rPr>
              <w:t xml:space="preserve">3. tuo atveju, kai </w:t>
            </w:r>
            <w:proofErr w:type="spellStart"/>
            <w:r w:rsidRPr="006B6EE8">
              <w:rPr>
                <w:sz w:val="22"/>
                <w:szCs w:val="22"/>
              </w:rPr>
              <w:t>kai</w:t>
            </w:r>
            <w:proofErr w:type="spellEnd"/>
            <w:r w:rsidRPr="006B6EE8">
              <w:rPr>
                <w:sz w:val="22"/>
                <w:szCs w:val="22"/>
              </w:rPr>
              <w:t xml:space="preserve"> šio FSA 4.2.6.6. punkto pirmame papunktyje minimas turtas, į kurį investuojama ir kuriame numatyta įgyvendinti projektą (išskyrus naujai statomus statinius), priklauso pareiškėjui ir (arba) jo sutuoktiniui su kitais asmenimis, pateikiamas rašytinis (-</w:t>
            </w:r>
            <w:proofErr w:type="spellStart"/>
            <w:r w:rsidRPr="006B6EE8">
              <w:rPr>
                <w:sz w:val="22"/>
                <w:szCs w:val="22"/>
              </w:rPr>
              <w:t>iai</w:t>
            </w:r>
            <w:proofErr w:type="spellEnd"/>
            <w:r w:rsidRPr="006B6EE8">
              <w:rPr>
                <w:sz w:val="22"/>
                <w:szCs w:val="22"/>
              </w:rPr>
              <w:t>) bendraturčio (-</w:t>
            </w:r>
            <w:proofErr w:type="spellStart"/>
            <w:r w:rsidRPr="006B6EE8">
              <w:rPr>
                <w:sz w:val="22"/>
                <w:szCs w:val="22"/>
              </w:rPr>
              <w:t>ių</w:t>
            </w:r>
            <w:proofErr w:type="spellEnd"/>
            <w:r w:rsidRPr="006B6EE8">
              <w:rPr>
                <w:sz w:val="22"/>
                <w:szCs w:val="22"/>
              </w:rPr>
              <w:t>) sutikimas (-ai) investuoti į jam (jiems) kartu su pareiškėju ir (arba) jo sutuoktiniu priklausantį turtą ir plėtoti verslo plane numatytą veiklą ne trumpiau kaip iki projekto kontrolės laikotarpio pabaigos;</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sidRPr="00A120FC">
              <w:rPr>
                <w:sz w:val="22"/>
                <w:szCs w:val="22"/>
              </w:rPr>
              <w:t>4.2.6.</w:t>
            </w:r>
            <w:r>
              <w:rPr>
                <w:sz w:val="22"/>
                <w:szCs w:val="22"/>
              </w:rPr>
              <w:t>7</w:t>
            </w:r>
            <w:r w:rsidRPr="00A120FC">
              <w:rPr>
                <w:sz w:val="22"/>
                <w:szCs w:val="22"/>
              </w:rPr>
              <w:t>.</w:t>
            </w:r>
          </w:p>
        </w:tc>
        <w:tc>
          <w:tcPr>
            <w:tcW w:w="13975" w:type="dxa"/>
            <w:gridSpan w:val="3"/>
            <w:shd w:val="clear" w:color="auto" w:fill="auto"/>
          </w:tcPr>
          <w:p w:rsidR="006B521E" w:rsidRDefault="006B521E" w:rsidP="007E5869">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w:t>
            </w:r>
            <w:r w:rsidRPr="00CD4E12">
              <w:rPr>
                <w:color w:val="000000"/>
                <w:sz w:val="22"/>
                <w:szCs w:val="22"/>
              </w:rPr>
              <w:t xml:space="preserve">(naujo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w:t>
            </w:r>
            <w:r w:rsidRPr="00CD4E12">
              <w:rPr>
                <w:color w:val="000000"/>
                <w:sz w:val="22"/>
                <w:szCs w:val="22"/>
              </w:rPr>
              <w:lastRenderedPageBreak/>
              <w:t>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jų atskirai pateikti nereikia. Užbaigus statybos darbus, ne vėliau kaip iki paskutinio mokėjimo prašymo pateikimo dienos, statybos užbaigimo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Jei statybos užbaigimo dokumentų informacinėje sistemoje „</w:t>
            </w:r>
            <w:proofErr w:type="spellStart"/>
            <w:r w:rsidRPr="00CD4E12">
              <w:rPr>
                <w:color w:val="000000"/>
                <w:sz w:val="22"/>
                <w:szCs w:val="22"/>
              </w:rPr>
              <w:t>Infostatyba</w:t>
            </w:r>
            <w:proofErr w:type="spellEnd"/>
            <w:r w:rsidRPr="00CD4E12">
              <w:rPr>
                <w:color w:val="000000"/>
                <w:sz w:val="22"/>
                <w:szCs w:val="22"/>
              </w:rPr>
              <w:t>“ pateikti neprivaloma – statybos užbaigimo dokumentai turi būti pateikti Agentūrai ne vėliau kaip su paskutiniu mokėjimo prašymu</w:t>
            </w:r>
            <w:r>
              <w:rPr>
                <w:color w:val="000000"/>
                <w:sz w:val="22"/>
                <w:szCs w:val="22"/>
              </w:rPr>
              <w:t>.</w:t>
            </w:r>
          </w:p>
          <w:p w:rsidR="006B521E" w:rsidRDefault="006B521E" w:rsidP="007E5869">
            <w:pPr>
              <w:jc w:val="both"/>
              <w:rPr>
                <w:color w:val="000000"/>
                <w:sz w:val="22"/>
                <w:szCs w:val="22"/>
              </w:rPr>
            </w:pPr>
            <w:r w:rsidRPr="00CD4E12">
              <w:rPr>
                <w:color w:val="000000"/>
                <w:sz w:val="22"/>
                <w:szCs w:val="22"/>
                <w:u w:val="single"/>
              </w:rPr>
              <w:t>Jeigu vietos projekte numatyti statybos darbai</w:t>
            </w:r>
            <w:r w:rsidRPr="00CD4E12">
              <w:rPr>
                <w:color w:val="000000"/>
                <w:sz w:val="22"/>
                <w:szCs w:val="22"/>
              </w:rPr>
              <w:t>,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Pr>
                <w:color w:val="000000"/>
                <w:sz w:val="22"/>
                <w:szCs w:val="22"/>
              </w:rPr>
              <w:t>.</w:t>
            </w:r>
          </w:p>
          <w:p w:rsidR="006B521E" w:rsidRPr="007E5869" w:rsidRDefault="006B521E" w:rsidP="007E5869">
            <w:pPr>
              <w:jc w:val="both"/>
              <w:rPr>
                <w:rFonts w:eastAsia="Calibri"/>
                <w:sz w:val="22"/>
                <w:szCs w:val="22"/>
              </w:rPr>
            </w:pPr>
            <w:r w:rsidRPr="007E5869">
              <w:rPr>
                <w:rFonts w:eastAsia="Calibri"/>
                <w:sz w:val="22"/>
                <w:szCs w:val="22"/>
                <w:u w:val="single"/>
              </w:rPr>
              <w:t>Jei vietos projekte numatyta tik nesudėtingų statinių statyba</w:t>
            </w:r>
            <w:r w:rsidRPr="007E5869">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w:t>
            </w:r>
            <w:proofErr w:type="spellStart"/>
            <w:r w:rsidRPr="007E5869">
              <w:rPr>
                <w:rFonts w:eastAsia="Calibri"/>
                <w:sz w:val="22"/>
                <w:szCs w:val="22"/>
              </w:rPr>
              <w:t>Infostatyba</w:t>
            </w:r>
            <w:proofErr w:type="spellEnd"/>
            <w:r w:rsidRPr="007E5869">
              <w:rPr>
                <w:rFonts w:eastAsia="Calibri"/>
                <w:sz w:val="22"/>
                <w:szCs w:val="22"/>
              </w:rPr>
              <w:t>“, jo atskirai pate</w:t>
            </w:r>
            <w:r>
              <w:rPr>
                <w:rFonts w:eastAsia="Calibri"/>
                <w:sz w:val="22"/>
                <w:szCs w:val="22"/>
              </w:rPr>
              <w:t>ikti nereikia.</w:t>
            </w:r>
          </w:p>
          <w:p w:rsidR="006B521E" w:rsidRPr="00E64E95" w:rsidRDefault="006B521E" w:rsidP="007E5869">
            <w:pPr>
              <w:jc w:val="both"/>
              <w:rPr>
                <w:rFonts w:eastAsia="Calibri"/>
                <w:sz w:val="22"/>
                <w:szCs w:val="22"/>
              </w:rPr>
            </w:pPr>
            <w:r w:rsidRPr="00CD4E12">
              <w:rPr>
                <w:color w:val="000000"/>
                <w:sz w:val="22"/>
                <w:szCs w:val="22"/>
                <w:u w:val="single"/>
              </w:rPr>
              <w:t>Jeigu vietos projekte numatyti statybos darbai</w:t>
            </w:r>
            <w:r>
              <w:rPr>
                <w:color w:val="000000"/>
                <w:sz w:val="22"/>
                <w:szCs w:val="22"/>
                <w:u w:val="single"/>
              </w:rPr>
              <w:t xml:space="preserve"> ar </w:t>
            </w:r>
            <w:r w:rsidRPr="007E5869">
              <w:rPr>
                <w:rFonts w:eastAsia="Calibri"/>
                <w:sz w:val="22"/>
                <w:szCs w:val="22"/>
                <w:u w:val="single"/>
              </w:rPr>
              <w:t>nesudėtingų statinių statyba</w:t>
            </w:r>
            <w:r w:rsidRPr="007E5869">
              <w:rPr>
                <w:rFonts w:eastAsia="Calibri"/>
                <w:sz w:val="22"/>
                <w:szCs w:val="22"/>
              </w:rPr>
              <w:t>,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Pr>
                <w:rFonts w:eastAsia="Calibri"/>
                <w:sz w:val="22"/>
                <w:szCs w:val="22"/>
              </w:rPr>
              <w:t>.</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sidRPr="0058752A">
              <w:rPr>
                <w:sz w:val="22"/>
                <w:szCs w:val="22"/>
              </w:rPr>
              <w:lastRenderedPageBreak/>
              <w:t>4.2.6.8.</w:t>
            </w:r>
          </w:p>
        </w:tc>
        <w:tc>
          <w:tcPr>
            <w:tcW w:w="13975" w:type="dxa"/>
            <w:gridSpan w:val="3"/>
            <w:shd w:val="clear" w:color="auto" w:fill="auto"/>
          </w:tcPr>
          <w:p w:rsidR="006B521E" w:rsidRPr="00E64E95" w:rsidRDefault="006B521E" w:rsidP="0090776A">
            <w:pPr>
              <w:jc w:val="both"/>
              <w:rPr>
                <w:rFonts w:eastAsia="Calibri"/>
                <w:sz w:val="22"/>
                <w:szCs w:val="22"/>
              </w:rPr>
            </w:pPr>
            <w:r>
              <w:rPr>
                <w:color w:val="000000"/>
                <w:sz w:val="22"/>
                <w:szCs w:val="22"/>
              </w:rPr>
              <w:t>J</w:t>
            </w:r>
            <w:r w:rsidRPr="00E64E95">
              <w:rPr>
                <w:color w:val="000000"/>
                <w:sz w:val="22"/>
                <w:szCs w:val="22"/>
              </w:rPr>
              <w:t>ei vietos projekte numatytos investicijos, susijusios su licencijuojama veikla arba veikla, kuriai vykdyti turi būti išduotas leidimas, ne vėliau kaip kartu su galutiniu mokėjimo prašymu turi būti pateikta licencijos arba leidimo kopija;</w:t>
            </w:r>
          </w:p>
        </w:tc>
      </w:tr>
      <w:tr w:rsidR="006B521E" w:rsidRPr="009B5B1D" w:rsidTr="00E64E95">
        <w:tc>
          <w:tcPr>
            <w:tcW w:w="1188" w:type="dxa"/>
            <w:tcBorders>
              <w:bottom w:val="single" w:sz="18" w:space="0" w:color="auto"/>
            </w:tcBorders>
            <w:shd w:val="clear" w:color="auto" w:fill="auto"/>
            <w:vAlign w:val="center"/>
          </w:tcPr>
          <w:p w:rsidR="006B521E" w:rsidRPr="009B5B1D" w:rsidRDefault="006B521E" w:rsidP="0090776A">
            <w:pPr>
              <w:rPr>
                <w:sz w:val="22"/>
                <w:szCs w:val="22"/>
              </w:rPr>
            </w:pPr>
            <w:r w:rsidRPr="0058752A">
              <w:rPr>
                <w:sz w:val="22"/>
                <w:szCs w:val="22"/>
              </w:rPr>
              <w:t>4.2.6.9.</w:t>
            </w:r>
          </w:p>
        </w:tc>
        <w:tc>
          <w:tcPr>
            <w:tcW w:w="13975" w:type="dxa"/>
            <w:gridSpan w:val="3"/>
            <w:tcBorders>
              <w:bottom w:val="single" w:sz="18" w:space="0" w:color="auto"/>
            </w:tcBorders>
            <w:shd w:val="clear" w:color="auto" w:fill="auto"/>
            <w:vAlign w:val="center"/>
          </w:tcPr>
          <w:p w:rsidR="006B521E" w:rsidRPr="00E64E95" w:rsidRDefault="006B521E" w:rsidP="00E64E95">
            <w:pPr>
              <w:jc w:val="both"/>
              <w:rPr>
                <w:sz w:val="22"/>
                <w:szCs w:val="22"/>
              </w:rPr>
            </w:pPr>
            <w:r>
              <w:rPr>
                <w:color w:val="000000"/>
                <w:sz w:val="22"/>
                <w:szCs w:val="22"/>
              </w:rPr>
              <w:t>J</w:t>
            </w:r>
            <w:r w:rsidRPr="00E64E95">
              <w:rPr>
                <w:color w:val="000000"/>
                <w:sz w:val="22"/>
                <w:szCs w:val="22"/>
              </w:rPr>
              <w:t>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6B521E" w:rsidRPr="009B5B1D" w:rsidTr="00F81AA2">
        <w:tc>
          <w:tcPr>
            <w:tcW w:w="1188" w:type="dxa"/>
            <w:tcBorders>
              <w:top w:val="single" w:sz="18" w:space="0" w:color="auto"/>
              <w:bottom w:val="single" w:sz="4" w:space="0" w:color="auto"/>
            </w:tcBorders>
            <w:shd w:val="clear" w:color="auto" w:fill="auto"/>
            <w:vAlign w:val="center"/>
          </w:tcPr>
          <w:p w:rsidR="006B521E" w:rsidRPr="009B5B1D" w:rsidRDefault="006B521E" w:rsidP="0090776A">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rsidR="006B521E" w:rsidRPr="009B5B1D" w:rsidRDefault="006B521E" w:rsidP="00344DE1">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6B521E" w:rsidRPr="009B5B1D" w:rsidTr="00F81AA2">
        <w:tc>
          <w:tcPr>
            <w:tcW w:w="1188" w:type="dxa"/>
            <w:tcBorders>
              <w:top w:val="single" w:sz="18" w:space="0" w:color="auto"/>
            </w:tcBorders>
            <w:shd w:val="clear" w:color="auto" w:fill="auto"/>
            <w:vAlign w:val="center"/>
          </w:tcPr>
          <w:p w:rsidR="006B521E" w:rsidRPr="009B5B1D" w:rsidRDefault="006B521E" w:rsidP="0090776A">
            <w:pPr>
              <w:rPr>
                <w:b/>
                <w:sz w:val="22"/>
                <w:szCs w:val="22"/>
              </w:rPr>
            </w:pPr>
            <w:r w:rsidRPr="009B5B1D">
              <w:rPr>
                <w:b/>
                <w:sz w:val="22"/>
                <w:szCs w:val="22"/>
              </w:rPr>
              <w:lastRenderedPageBreak/>
              <w:t>4.2.8.</w:t>
            </w:r>
          </w:p>
        </w:tc>
        <w:tc>
          <w:tcPr>
            <w:tcW w:w="13975" w:type="dxa"/>
            <w:gridSpan w:val="3"/>
            <w:tcBorders>
              <w:top w:val="single" w:sz="18" w:space="0" w:color="auto"/>
            </w:tcBorders>
            <w:shd w:val="clear" w:color="auto" w:fill="auto"/>
          </w:tcPr>
          <w:p w:rsidR="006B521E" w:rsidRPr="009B5B1D" w:rsidRDefault="006B521E" w:rsidP="00344DE1">
            <w:pPr>
              <w:jc w:val="both"/>
              <w:rPr>
                <w:b/>
                <w:sz w:val="22"/>
                <w:szCs w:val="22"/>
              </w:rPr>
            </w:pPr>
            <w:r w:rsidRPr="009B5B1D">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6B521E" w:rsidRPr="009B5B1D" w:rsidTr="00F81AA2">
        <w:tc>
          <w:tcPr>
            <w:tcW w:w="1188" w:type="dxa"/>
            <w:tcBorders>
              <w:top w:val="single" w:sz="18" w:space="0" w:color="auto"/>
              <w:left w:val="single" w:sz="18" w:space="0" w:color="auto"/>
              <w:bottom w:val="single" w:sz="18" w:space="0" w:color="auto"/>
            </w:tcBorders>
            <w:shd w:val="clear" w:color="auto" w:fill="F7CAAC"/>
            <w:vAlign w:val="center"/>
          </w:tcPr>
          <w:p w:rsidR="006B521E" w:rsidRPr="009B5B1D" w:rsidRDefault="006B521E" w:rsidP="0090776A">
            <w:pPr>
              <w:rPr>
                <w:b/>
                <w:sz w:val="22"/>
                <w:szCs w:val="22"/>
              </w:rPr>
            </w:pPr>
            <w:r w:rsidRPr="009B5B1D">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6B521E" w:rsidRPr="009B5B1D" w:rsidRDefault="006B521E" w:rsidP="00344DE1">
            <w:pPr>
              <w:rPr>
                <w:b/>
                <w:sz w:val="22"/>
                <w:szCs w:val="22"/>
                <w:u w:val="single"/>
              </w:rPr>
            </w:pPr>
            <w:r w:rsidRPr="009B5B1D">
              <w:rPr>
                <w:b/>
                <w:sz w:val="22"/>
                <w:szCs w:val="22"/>
                <w:u w:val="single"/>
              </w:rPr>
              <w:t>Vietos projekto vykdytojo įsipareigojimai:</w:t>
            </w:r>
          </w:p>
        </w:tc>
      </w:tr>
      <w:tr w:rsidR="006B521E" w:rsidRPr="009B5B1D" w:rsidTr="00F81AA2">
        <w:tc>
          <w:tcPr>
            <w:tcW w:w="1188" w:type="dxa"/>
            <w:tcBorders>
              <w:top w:val="single" w:sz="18" w:space="0" w:color="auto"/>
              <w:bottom w:val="single" w:sz="4" w:space="0" w:color="auto"/>
            </w:tcBorders>
            <w:shd w:val="clear" w:color="auto" w:fill="auto"/>
            <w:vAlign w:val="center"/>
          </w:tcPr>
          <w:p w:rsidR="006B521E" w:rsidRPr="009B5B1D" w:rsidRDefault="006B521E" w:rsidP="0090776A">
            <w:pPr>
              <w:rPr>
                <w:b/>
                <w:sz w:val="22"/>
                <w:szCs w:val="22"/>
              </w:rPr>
            </w:pPr>
            <w:r w:rsidRPr="009B5B1D">
              <w:rPr>
                <w:b/>
                <w:sz w:val="22"/>
                <w:szCs w:val="22"/>
              </w:rPr>
              <w:t>4.3.1.</w:t>
            </w:r>
          </w:p>
        </w:tc>
        <w:tc>
          <w:tcPr>
            <w:tcW w:w="13975" w:type="dxa"/>
            <w:gridSpan w:val="3"/>
            <w:tcBorders>
              <w:top w:val="single" w:sz="18" w:space="0" w:color="auto"/>
              <w:bottom w:val="single" w:sz="4" w:space="0" w:color="auto"/>
            </w:tcBorders>
            <w:shd w:val="clear" w:color="auto" w:fill="auto"/>
          </w:tcPr>
          <w:p w:rsidR="006B521E" w:rsidRPr="009B5B1D" w:rsidRDefault="006B521E" w:rsidP="00344DE1">
            <w:pPr>
              <w:jc w:val="both"/>
              <w:rPr>
                <w:b/>
                <w:sz w:val="22"/>
                <w:szCs w:val="22"/>
              </w:rPr>
            </w:pPr>
            <w:r w:rsidRPr="009B5B1D">
              <w:rPr>
                <w:b/>
                <w:sz w:val="22"/>
                <w:szCs w:val="22"/>
              </w:rPr>
              <w:t>Bendrieji vietos projekto vykdytojo įsipareigojimai, numatyti Vietos projektų administravimo taisyklių 35 punkte</w:t>
            </w:r>
          </w:p>
        </w:tc>
      </w:tr>
      <w:tr w:rsidR="006B521E" w:rsidRPr="009B5B1D" w:rsidTr="00F81AA2">
        <w:tc>
          <w:tcPr>
            <w:tcW w:w="1188" w:type="dxa"/>
            <w:shd w:val="clear" w:color="auto" w:fill="auto"/>
            <w:vAlign w:val="center"/>
          </w:tcPr>
          <w:p w:rsidR="006B521E" w:rsidRPr="009B5B1D" w:rsidRDefault="006B521E" w:rsidP="0090776A">
            <w:pPr>
              <w:rPr>
                <w:b/>
                <w:sz w:val="22"/>
                <w:szCs w:val="22"/>
              </w:rPr>
            </w:pPr>
            <w:r w:rsidRPr="009B5B1D">
              <w:rPr>
                <w:b/>
                <w:sz w:val="22"/>
                <w:szCs w:val="22"/>
              </w:rPr>
              <w:t>4.3.2.</w:t>
            </w:r>
          </w:p>
        </w:tc>
        <w:tc>
          <w:tcPr>
            <w:tcW w:w="13975" w:type="dxa"/>
            <w:gridSpan w:val="3"/>
            <w:shd w:val="clear" w:color="auto" w:fill="auto"/>
          </w:tcPr>
          <w:p w:rsidR="006B521E" w:rsidRPr="009B5B1D" w:rsidRDefault="006B521E" w:rsidP="00344DE1">
            <w:pPr>
              <w:jc w:val="both"/>
              <w:rPr>
                <w:b/>
                <w:sz w:val="22"/>
                <w:szCs w:val="22"/>
              </w:rPr>
            </w:pPr>
            <w:r w:rsidRPr="009B5B1D">
              <w:rPr>
                <w:b/>
                <w:sz w:val="22"/>
                <w:szCs w:val="22"/>
              </w:rPr>
              <w:t>Specialieji vietos projekto vykdytojo įsipareigojimai:</w:t>
            </w:r>
          </w:p>
        </w:tc>
      </w:tr>
      <w:tr w:rsidR="006B521E" w:rsidRPr="009B5B1D" w:rsidTr="00F524A9">
        <w:tc>
          <w:tcPr>
            <w:tcW w:w="1188" w:type="dxa"/>
            <w:shd w:val="clear" w:color="auto" w:fill="auto"/>
            <w:vAlign w:val="center"/>
          </w:tcPr>
          <w:p w:rsidR="006B521E" w:rsidRPr="009B5B1D" w:rsidRDefault="006B521E" w:rsidP="0090776A">
            <w:pPr>
              <w:rPr>
                <w:sz w:val="22"/>
                <w:szCs w:val="22"/>
              </w:rPr>
            </w:pPr>
            <w:r w:rsidRPr="009B5B1D">
              <w:rPr>
                <w:b/>
                <w:sz w:val="22"/>
                <w:szCs w:val="22"/>
              </w:rPr>
              <w:t>Eil. Nr.</w:t>
            </w:r>
          </w:p>
        </w:tc>
        <w:tc>
          <w:tcPr>
            <w:tcW w:w="4205" w:type="dxa"/>
            <w:shd w:val="clear" w:color="auto" w:fill="auto"/>
            <w:vAlign w:val="center"/>
          </w:tcPr>
          <w:p w:rsidR="006B521E" w:rsidRPr="009B5B1D" w:rsidRDefault="006B521E" w:rsidP="0090776A">
            <w:pPr>
              <w:jc w:val="both"/>
              <w:rPr>
                <w:b/>
                <w:sz w:val="22"/>
                <w:szCs w:val="22"/>
              </w:rPr>
            </w:pPr>
            <w:r w:rsidRPr="009B5B1D">
              <w:rPr>
                <w:b/>
                <w:sz w:val="22"/>
                <w:szCs w:val="22"/>
              </w:rPr>
              <w:t xml:space="preserve">Vietos projektų finansavimo sąlyga </w:t>
            </w:r>
          </w:p>
        </w:tc>
        <w:tc>
          <w:tcPr>
            <w:tcW w:w="6224" w:type="dxa"/>
            <w:shd w:val="clear" w:color="auto" w:fill="auto"/>
            <w:vAlign w:val="center"/>
          </w:tcPr>
          <w:p w:rsidR="006B521E" w:rsidRPr="009B5B1D" w:rsidRDefault="006B521E" w:rsidP="0090776A">
            <w:pPr>
              <w:jc w:val="center"/>
              <w:rPr>
                <w:b/>
                <w:sz w:val="22"/>
                <w:szCs w:val="22"/>
              </w:rPr>
            </w:pPr>
            <w:proofErr w:type="spellStart"/>
            <w:r w:rsidRPr="009B5B1D">
              <w:rPr>
                <w:b/>
                <w:sz w:val="22"/>
                <w:szCs w:val="22"/>
              </w:rPr>
              <w:t>Patikrinamumas</w:t>
            </w:r>
            <w:proofErr w:type="spellEnd"/>
          </w:p>
          <w:p w:rsidR="006B521E" w:rsidRPr="009B5B1D" w:rsidRDefault="006B521E" w:rsidP="00344DE1">
            <w:pPr>
              <w:jc w:val="both"/>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6B521E" w:rsidRPr="009B5B1D" w:rsidRDefault="006B521E"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6B521E" w:rsidRPr="009B5B1D" w:rsidRDefault="006B521E">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6B521E" w:rsidRPr="009B5B1D" w:rsidTr="00F524A9">
        <w:tc>
          <w:tcPr>
            <w:tcW w:w="1188" w:type="dxa"/>
            <w:shd w:val="clear" w:color="auto" w:fill="auto"/>
          </w:tcPr>
          <w:p w:rsidR="006B521E" w:rsidRPr="009B5B1D" w:rsidRDefault="006B521E" w:rsidP="00344DE1">
            <w:pPr>
              <w:jc w:val="center"/>
              <w:rPr>
                <w:sz w:val="22"/>
                <w:szCs w:val="22"/>
              </w:rPr>
            </w:pPr>
            <w:r w:rsidRPr="009B5B1D">
              <w:rPr>
                <w:b/>
                <w:sz w:val="22"/>
                <w:szCs w:val="22"/>
              </w:rPr>
              <w:t>I</w:t>
            </w:r>
          </w:p>
        </w:tc>
        <w:tc>
          <w:tcPr>
            <w:tcW w:w="4205" w:type="dxa"/>
            <w:shd w:val="clear" w:color="auto" w:fill="auto"/>
          </w:tcPr>
          <w:p w:rsidR="006B521E" w:rsidRPr="009B5B1D" w:rsidRDefault="006B521E" w:rsidP="00344DE1">
            <w:pPr>
              <w:jc w:val="center"/>
              <w:rPr>
                <w:i/>
                <w:sz w:val="22"/>
                <w:szCs w:val="22"/>
              </w:rPr>
            </w:pPr>
            <w:r w:rsidRPr="009B5B1D">
              <w:rPr>
                <w:b/>
                <w:sz w:val="22"/>
                <w:szCs w:val="22"/>
              </w:rPr>
              <w:t>II</w:t>
            </w:r>
          </w:p>
        </w:tc>
        <w:tc>
          <w:tcPr>
            <w:tcW w:w="6224" w:type="dxa"/>
            <w:shd w:val="clear" w:color="auto" w:fill="auto"/>
          </w:tcPr>
          <w:p w:rsidR="006B521E" w:rsidRPr="009B5B1D" w:rsidRDefault="006B521E" w:rsidP="00344DE1">
            <w:pPr>
              <w:jc w:val="center"/>
              <w:rPr>
                <w:i/>
                <w:sz w:val="22"/>
                <w:szCs w:val="22"/>
              </w:rPr>
            </w:pPr>
            <w:r w:rsidRPr="009B5B1D">
              <w:rPr>
                <w:b/>
                <w:sz w:val="22"/>
                <w:szCs w:val="22"/>
              </w:rPr>
              <w:t>III</w:t>
            </w:r>
          </w:p>
        </w:tc>
        <w:tc>
          <w:tcPr>
            <w:tcW w:w="3546" w:type="dxa"/>
            <w:shd w:val="clear" w:color="auto" w:fill="auto"/>
          </w:tcPr>
          <w:p w:rsidR="006B521E" w:rsidRPr="009B5B1D" w:rsidRDefault="006B521E" w:rsidP="00344DE1">
            <w:pPr>
              <w:jc w:val="center"/>
              <w:rPr>
                <w:i/>
                <w:sz w:val="22"/>
                <w:szCs w:val="22"/>
              </w:rPr>
            </w:pPr>
            <w:r w:rsidRPr="009B5B1D">
              <w:rPr>
                <w:b/>
                <w:sz w:val="22"/>
                <w:szCs w:val="22"/>
              </w:rPr>
              <w:t>IV</w:t>
            </w:r>
          </w:p>
        </w:tc>
      </w:tr>
      <w:tr w:rsidR="006B521E" w:rsidRPr="009B5B1D" w:rsidTr="00344DE1">
        <w:tc>
          <w:tcPr>
            <w:tcW w:w="1188" w:type="dxa"/>
            <w:shd w:val="clear" w:color="auto" w:fill="auto"/>
            <w:vAlign w:val="center"/>
          </w:tcPr>
          <w:p w:rsidR="006B521E" w:rsidRPr="009B5B1D" w:rsidRDefault="006B521E" w:rsidP="0090776A">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5" w:type="dxa"/>
            <w:shd w:val="clear" w:color="auto" w:fill="auto"/>
            <w:vAlign w:val="center"/>
          </w:tcPr>
          <w:p w:rsidR="006B521E" w:rsidRPr="009B5B1D" w:rsidRDefault="006B521E" w:rsidP="00344DE1">
            <w:pPr>
              <w:jc w:val="both"/>
              <w:rPr>
                <w:i/>
                <w:sz w:val="22"/>
                <w:szCs w:val="22"/>
              </w:rPr>
            </w:pPr>
            <w:r w:rsidRPr="00296D2A">
              <w:rPr>
                <w:sz w:val="22"/>
                <w:szCs w:val="22"/>
              </w:rPr>
              <w:t>Pareiškėjas gyvenamąja vietą deklaravęs VVG teritorijoje</w:t>
            </w:r>
          </w:p>
        </w:tc>
        <w:tc>
          <w:tcPr>
            <w:tcW w:w="6224" w:type="dxa"/>
            <w:shd w:val="clear" w:color="auto" w:fill="auto"/>
            <w:vAlign w:val="center"/>
          </w:tcPr>
          <w:p w:rsidR="006B521E" w:rsidRPr="009B5B1D" w:rsidRDefault="006B521E" w:rsidP="00344DE1">
            <w:pPr>
              <w:jc w:val="center"/>
              <w:rPr>
                <w:i/>
                <w:sz w:val="22"/>
                <w:szCs w:val="22"/>
              </w:rPr>
            </w:pPr>
            <w:r w:rsidRPr="00252C0E">
              <w:rPr>
                <w:sz w:val="22"/>
              </w:rPr>
              <w:t xml:space="preserve">Tikrinama informacija, pateikta </w:t>
            </w:r>
            <w:r>
              <w:rPr>
                <w:sz w:val="22"/>
              </w:rPr>
              <w:t xml:space="preserve"> prie  vietos projekto </w:t>
            </w:r>
            <w:r w:rsidRPr="00252C0E">
              <w:rPr>
                <w:sz w:val="22"/>
              </w:rPr>
              <w:t>paraiško</w:t>
            </w:r>
            <w:r>
              <w:rPr>
                <w:sz w:val="22"/>
              </w:rPr>
              <w:t>s</w:t>
            </w:r>
            <w:r w:rsidRPr="00252C0E">
              <w:rPr>
                <w:sz w:val="22"/>
              </w:rPr>
              <w:t xml:space="preserve"> </w:t>
            </w:r>
            <w:r>
              <w:rPr>
                <w:sz w:val="22"/>
              </w:rPr>
              <w:t xml:space="preserve"> pateiktų dokumentų apie pareiškėjo gyvenamąją vietą</w:t>
            </w:r>
          </w:p>
        </w:tc>
        <w:tc>
          <w:tcPr>
            <w:tcW w:w="3546" w:type="dxa"/>
            <w:shd w:val="clear" w:color="auto" w:fill="auto"/>
            <w:vAlign w:val="center"/>
          </w:tcPr>
          <w:p w:rsidR="006B521E" w:rsidRPr="009B5B1D" w:rsidRDefault="006B521E" w:rsidP="00344DE1">
            <w:pPr>
              <w:jc w:val="center"/>
              <w:rPr>
                <w:i/>
                <w:sz w:val="22"/>
                <w:szCs w:val="22"/>
              </w:rPr>
            </w:pPr>
            <w:r w:rsidRPr="00252C0E">
              <w:rPr>
                <w:sz w:val="22"/>
              </w:rPr>
              <w:t xml:space="preserve">Tikrinama informacija, pateikta </w:t>
            </w:r>
            <w:r>
              <w:rPr>
                <w:sz w:val="22"/>
              </w:rPr>
              <w:t xml:space="preserve"> prie  vietos projekto </w:t>
            </w:r>
            <w:r w:rsidRPr="00252C0E">
              <w:rPr>
                <w:sz w:val="22"/>
              </w:rPr>
              <w:t>paraiško</w:t>
            </w:r>
            <w:r>
              <w:rPr>
                <w:sz w:val="22"/>
              </w:rPr>
              <w:t>s</w:t>
            </w:r>
            <w:r w:rsidRPr="00252C0E">
              <w:rPr>
                <w:sz w:val="22"/>
              </w:rPr>
              <w:t xml:space="preserve"> </w:t>
            </w:r>
            <w:r>
              <w:rPr>
                <w:sz w:val="22"/>
              </w:rPr>
              <w:t xml:space="preserve"> pateiktų dokumentų apie pareiškėjo gyvenamąją vietą</w:t>
            </w:r>
          </w:p>
        </w:tc>
      </w:tr>
      <w:tr w:rsidR="006B521E" w:rsidRPr="009B5B1D" w:rsidTr="006B521E">
        <w:tc>
          <w:tcPr>
            <w:tcW w:w="1188" w:type="dxa"/>
            <w:shd w:val="clear" w:color="auto" w:fill="auto"/>
            <w:vAlign w:val="center"/>
          </w:tcPr>
          <w:p w:rsidR="006B521E" w:rsidRPr="00450F14" w:rsidRDefault="006B521E" w:rsidP="0090776A">
            <w:pPr>
              <w:rPr>
                <w:sz w:val="22"/>
                <w:szCs w:val="22"/>
              </w:rPr>
            </w:pPr>
            <w:r w:rsidRPr="00450F14">
              <w:rPr>
                <w:sz w:val="22"/>
                <w:szCs w:val="22"/>
              </w:rPr>
              <w:t>4.3.</w:t>
            </w:r>
            <w:r>
              <w:rPr>
                <w:sz w:val="22"/>
                <w:szCs w:val="22"/>
              </w:rPr>
              <w:t>2</w:t>
            </w:r>
            <w:r w:rsidRPr="00450F14">
              <w:rPr>
                <w:sz w:val="22"/>
                <w:szCs w:val="22"/>
              </w:rPr>
              <w:t>.</w:t>
            </w:r>
            <w:r>
              <w:rPr>
                <w:sz w:val="22"/>
                <w:szCs w:val="22"/>
              </w:rPr>
              <w:t>2</w:t>
            </w:r>
            <w:r w:rsidRPr="00450F14">
              <w:rPr>
                <w:sz w:val="22"/>
                <w:szCs w:val="22"/>
              </w:rPr>
              <w:t>.</w:t>
            </w:r>
          </w:p>
        </w:tc>
        <w:tc>
          <w:tcPr>
            <w:tcW w:w="4205" w:type="dxa"/>
            <w:shd w:val="clear" w:color="auto" w:fill="auto"/>
          </w:tcPr>
          <w:p w:rsidR="006B521E" w:rsidRDefault="006B521E" w:rsidP="006B521E">
            <w:pPr>
              <w:jc w:val="both"/>
              <w:rPr>
                <w:sz w:val="22"/>
                <w:szCs w:val="22"/>
              </w:rPr>
            </w:pPr>
            <w:r>
              <w:rPr>
                <w:sz w:val="22"/>
                <w:szCs w:val="22"/>
              </w:rPr>
              <w:t>S</w:t>
            </w:r>
            <w:r w:rsidRPr="00450F14">
              <w:rPr>
                <w:sz w:val="22"/>
                <w:szCs w:val="22"/>
              </w:rPr>
              <w:t xml:space="preserve">ukurti </w:t>
            </w:r>
            <w:r>
              <w:rPr>
                <w:sz w:val="22"/>
                <w:szCs w:val="22"/>
              </w:rPr>
              <w:t xml:space="preserve">ir išlaikyti vietos projekte </w:t>
            </w:r>
            <w:r w:rsidRPr="00450F14">
              <w:rPr>
                <w:sz w:val="22"/>
                <w:szCs w:val="22"/>
              </w:rPr>
              <w:t>numatytas naujas darbo vietas</w:t>
            </w:r>
            <w:r>
              <w:rPr>
                <w:sz w:val="22"/>
                <w:szCs w:val="22"/>
              </w:rPr>
              <w:t xml:space="preserve"> </w:t>
            </w:r>
            <w:r w:rsidRPr="00450F14">
              <w:rPr>
                <w:sz w:val="22"/>
                <w:szCs w:val="22"/>
              </w:rPr>
              <w:t>(turi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xml:space="preserve">, kaip tai numatyta Vietos projektų administravimo </w:t>
            </w:r>
            <w:r>
              <w:rPr>
                <w:sz w:val="22"/>
                <w:szCs w:val="22"/>
              </w:rPr>
              <w:lastRenderedPageBreak/>
              <w:t>taisyklių 6.32 punkte.</w:t>
            </w:r>
            <w:r w:rsidRPr="00FC43AB">
              <w:rPr>
                <w:sz w:val="22"/>
                <w:szCs w:val="22"/>
              </w:rPr>
              <w:t xml:space="preserve"> </w:t>
            </w:r>
          </w:p>
          <w:p w:rsidR="006B521E" w:rsidRPr="00296D2A" w:rsidRDefault="006B521E" w:rsidP="00344DE1">
            <w:pPr>
              <w:jc w:val="both"/>
              <w:rPr>
                <w:sz w:val="22"/>
                <w:szCs w:val="22"/>
              </w:rPr>
            </w:pPr>
            <w:r w:rsidRPr="00FC43AB">
              <w:rPr>
                <w:sz w:val="22"/>
                <w:szCs w:val="22"/>
              </w:rPr>
              <w:t>Vieną darbo vietą atitinka vienas etatas.</w:t>
            </w:r>
          </w:p>
        </w:tc>
        <w:tc>
          <w:tcPr>
            <w:tcW w:w="6224" w:type="dxa"/>
            <w:shd w:val="clear" w:color="auto" w:fill="auto"/>
            <w:vAlign w:val="center"/>
          </w:tcPr>
          <w:p w:rsidR="006B521E" w:rsidRPr="00252C0E" w:rsidRDefault="006B521E" w:rsidP="00344DE1">
            <w:pPr>
              <w:jc w:val="center"/>
              <w:rPr>
                <w:sz w:val="22"/>
              </w:rPr>
            </w:pPr>
            <w:r w:rsidRPr="00252C0E">
              <w:rPr>
                <w:sz w:val="22"/>
              </w:rPr>
              <w:lastRenderedPageBreak/>
              <w:t xml:space="preserve">Tikrinama informacija, pateikta </w:t>
            </w:r>
            <w:r>
              <w:rPr>
                <w:sz w:val="22"/>
              </w:rPr>
              <w:t xml:space="preserve">vietos projekto </w:t>
            </w:r>
            <w:r w:rsidRPr="00252C0E">
              <w:rPr>
                <w:sz w:val="22"/>
              </w:rPr>
              <w:t>paraiško</w:t>
            </w:r>
            <w:r>
              <w:rPr>
                <w:sz w:val="22"/>
              </w:rPr>
              <w:t>je</w:t>
            </w:r>
            <w:r w:rsidRPr="00252C0E">
              <w:rPr>
                <w:sz w:val="22"/>
              </w:rPr>
              <w:t xml:space="preserve"> </w:t>
            </w:r>
            <w:r>
              <w:rPr>
                <w:sz w:val="22"/>
              </w:rPr>
              <w:t xml:space="preserve">  ir verslo plane</w:t>
            </w:r>
          </w:p>
        </w:tc>
        <w:tc>
          <w:tcPr>
            <w:tcW w:w="3546" w:type="dxa"/>
            <w:shd w:val="clear" w:color="auto" w:fill="auto"/>
            <w:vAlign w:val="center"/>
          </w:tcPr>
          <w:p w:rsidR="006B521E" w:rsidRPr="00252C0E" w:rsidRDefault="006B521E" w:rsidP="00344DE1">
            <w:pPr>
              <w:jc w:val="center"/>
              <w:rPr>
                <w:sz w:val="22"/>
              </w:rPr>
            </w:pPr>
            <w:r w:rsidRPr="00252C0E">
              <w:rPr>
                <w:sz w:val="22"/>
              </w:rPr>
              <w:t xml:space="preserve">Patikrinama   informacija, pateikta </w:t>
            </w:r>
            <w:r>
              <w:rPr>
                <w:sz w:val="22"/>
              </w:rPr>
              <w:t xml:space="preserve">vietos projekto </w:t>
            </w:r>
            <w:r w:rsidRPr="00252C0E">
              <w:rPr>
                <w:sz w:val="22"/>
              </w:rPr>
              <w:t>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teikiama su projekto metinėmis ataskaitomis - darbo sutartys, kiti sukurtą darbo vietą liudijantys  dokumentai.</w:t>
            </w:r>
          </w:p>
        </w:tc>
      </w:tr>
      <w:tr w:rsidR="006B521E" w:rsidRPr="009B5B1D" w:rsidTr="00F81AA2">
        <w:tc>
          <w:tcPr>
            <w:tcW w:w="1188" w:type="dxa"/>
            <w:shd w:val="clear" w:color="auto" w:fill="auto"/>
            <w:vAlign w:val="center"/>
          </w:tcPr>
          <w:p w:rsidR="006B521E" w:rsidRPr="009B5B1D" w:rsidRDefault="006B521E" w:rsidP="0090776A">
            <w:pPr>
              <w:rPr>
                <w:b/>
                <w:sz w:val="22"/>
                <w:szCs w:val="22"/>
              </w:rPr>
            </w:pPr>
            <w:r w:rsidRPr="009B5B1D">
              <w:rPr>
                <w:b/>
                <w:sz w:val="22"/>
                <w:szCs w:val="22"/>
              </w:rPr>
              <w:lastRenderedPageBreak/>
              <w:t>4.3.3.</w:t>
            </w:r>
          </w:p>
        </w:tc>
        <w:tc>
          <w:tcPr>
            <w:tcW w:w="13975" w:type="dxa"/>
            <w:gridSpan w:val="3"/>
            <w:shd w:val="clear" w:color="auto" w:fill="auto"/>
          </w:tcPr>
          <w:p w:rsidR="006B521E" w:rsidRPr="009B5B1D" w:rsidRDefault="006B521E" w:rsidP="00344DE1">
            <w:pPr>
              <w:jc w:val="both"/>
              <w:rPr>
                <w:b/>
                <w:sz w:val="22"/>
                <w:szCs w:val="22"/>
              </w:rPr>
            </w:pPr>
            <w:r w:rsidRPr="009B5B1D">
              <w:rPr>
                <w:b/>
                <w:sz w:val="22"/>
                <w:szCs w:val="22"/>
              </w:rPr>
              <w:t>Papildomi vietos projekto vykdytojo įsipareigojimai, numatyti Vietos projektų administravimo taisyklių 41–47 punktuose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5" w:type="dxa"/>
            <w:gridSpan w:val="3"/>
            <w:shd w:val="clear" w:color="auto" w:fill="auto"/>
          </w:tcPr>
          <w:p w:rsidR="006B521E" w:rsidRPr="009B5B1D" w:rsidRDefault="006B521E" w:rsidP="0090776A">
            <w:pPr>
              <w:jc w:val="both"/>
              <w:rPr>
                <w:sz w:val="22"/>
                <w:szCs w:val="22"/>
              </w:rPr>
            </w:pPr>
            <w:r w:rsidRPr="00276501">
              <w:rPr>
                <w:sz w:val="22"/>
                <w:szCs w:val="22"/>
              </w:rPr>
              <w:t xml:space="preserve">Įgyvendinti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5" w:type="dxa"/>
            <w:gridSpan w:val="3"/>
            <w:shd w:val="clear" w:color="auto" w:fill="auto"/>
          </w:tcPr>
          <w:p w:rsidR="006B521E" w:rsidRPr="009B5B1D" w:rsidRDefault="006B521E" w:rsidP="00344DE1">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pateikti detalų atliktų darbų aktą (su kiekvienu mokėjimo prašymu, kuriame deklaruojamos statybos išlaidos);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 xml:space="preserve">nuo paramos paraiškos pateikimo dienos iki projekto kontrolės laikotarpio pabaigos užtikrinti, kad nebus galimai neteisėtai sukurtos tokiai paramai gauti </w:t>
            </w:r>
            <w:r w:rsidRPr="00276501">
              <w:rPr>
                <w:sz w:val="22"/>
                <w:szCs w:val="22"/>
              </w:rPr>
              <w:lastRenderedPageBreak/>
              <w:t>reikalingos sąlygos (remiantis Galimai neteisėtai sukurtų sąlygų gauti paramą nustatymo metodika)</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14</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15</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20</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5" w:type="dxa"/>
            <w:gridSpan w:val="3"/>
            <w:shd w:val="clear" w:color="auto" w:fill="auto"/>
          </w:tcPr>
          <w:p w:rsidR="006B521E" w:rsidRPr="009B5B1D" w:rsidRDefault="006B521E" w:rsidP="00BB605F">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6B521E" w:rsidRPr="009B5B1D" w:rsidTr="006B521E">
        <w:tc>
          <w:tcPr>
            <w:tcW w:w="1188" w:type="dxa"/>
            <w:shd w:val="clear" w:color="auto" w:fill="auto"/>
            <w:vAlign w:val="center"/>
          </w:tcPr>
          <w:p w:rsidR="006B521E" w:rsidRPr="009B5B1D" w:rsidRDefault="006B521E" w:rsidP="00DF3FFB">
            <w:pPr>
              <w:rPr>
                <w:sz w:val="22"/>
                <w:szCs w:val="22"/>
              </w:rPr>
            </w:pPr>
            <w:r w:rsidRPr="00E74291">
              <w:rPr>
                <w:sz w:val="22"/>
                <w:szCs w:val="22"/>
              </w:rPr>
              <w:lastRenderedPageBreak/>
              <w:t>4.3.</w:t>
            </w:r>
            <w:r>
              <w:rPr>
                <w:sz w:val="22"/>
                <w:szCs w:val="22"/>
              </w:rPr>
              <w:t>3</w:t>
            </w:r>
            <w:r w:rsidRPr="00E74291">
              <w:rPr>
                <w:sz w:val="22"/>
                <w:szCs w:val="22"/>
              </w:rPr>
              <w:t>.</w:t>
            </w:r>
            <w:r>
              <w:rPr>
                <w:sz w:val="22"/>
                <w:szCs w:val="22"/>
              </w:rPr>
              <w:t>22</w:t>
            </w:r>
            <w:r w:rsidRPr="00E74291">
              <w:rPr>
                <w:sz w:val="22"/>
                <w:szCs w:val="22"/>
              </w:rPr>
              <w:t>.</w:t>
            </w:r>
          </w:p>
        </w:tc>
        <w:tc>
          <w:tcPr>
            <w:tcW w:w="13975" w:type="dxa"/>
            <w:gridSpan w:val="3"/>
            <w:shd w:val="clear" w:color="auto" w:fill="auto"/>
          </w:tcPr>
          <w:p w:rsidR="006B521E" w:rsidRPr="009B5B1D" w:rsidRDefault="006B521E" w:rsidP="00BB605F">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23</w:t>
            </w:r>
            <w:r w:rsidRPr="00E74291">
              <w:rPr>
                <w:sz w:val="22"/>
                <w:szCs w:val="22"/>
              </w:rPr>
              <w:t>.</w:t>
            </w:r>
          </w:p>
        </w:tc>
        <w:tc>
          <w:tcPr>
            <w:tcW w:w="13975" w:type="dxa"/>
            <w:gridSpan w:val="3"/>
            <w:shd w:val="clear" w:color="auto" w:fill="auto"/>
          </w:tcPr>
          <w:p w:rsidR="006B521E" w:rsidRPr="00BB605F" w:rsidRDefault="006B521E" w:rsidP="00BB605F">
            <w:pPr>
              <w:jc w:val="both"/>
              <w:rPr>
                <w:sz w:val="22"/>
                <w:szCs w:val="22"/>
              </w:rPr>
            </w:pPr>
            <w:r>
              <w:rPr>
                <w:sz w:val="22"/>
              </w:rPr>
              <w:t>n</w:t>
            </w:r>
            <w:r w:rsidRPr="00BB605F">
              <w:rPr>
                <w:sz w:val="22"/>
              </w:rPr>
              <w:t>epakeisti nekilnojamojo turto arba jo dalies, į kurį investuojama, nuosavybės teisių;</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24</w:t>
            </w:r>
            <w:r w:rsidRPr="00E74291">
              <w:rPr>
                <w:sz w:val="22"/>
                <w:szCs w:val="22"/>
              </w:rPr>
              <w:t>.</w:t>
            </w:r>
          </w:p>
        </w:tc>
        <w:tc>
          <w:tcPr>
            <w:tcW w:w="13975" w:type="dxa"/>
            <w:gridSpan w:val="3"/>
            <w:shd w:val="clear" w:color="auto" w:fill="auto"/>
          </w:tcPr>
          <w:p w:rsidR="006B521E" w:rsidRPr="00BB605F" w:rsidRDefault="006B521E" w:rsidP="00BB605F">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25</w:t>
            </w:r>
            <w:r w:rsidRPr="00E74291">
              <w:rPr>
                <w:sz w:val="22"/>
                <w:szCs w:val="22"/>
              </w:rPr>
              <w:t>.</w:t>
            </w:r>
          </w:p>
        </w:tc>
        <w:tc>
          <w:tcPr>
            <w:tcW w:w="13975" w:type="dxa"/>
            <w:gridSpan w:val="3"/>
            <w:shd w:val="clear" w:color="auto" w:fill="auto"/>
          </w:tcPr>
          <w:p w:rsidR="006B521E" w:rsidRPr="00BB605F" w:rsidRDefault="006B521E" w:rsidP="00BB605F">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26</w:t>
            </w:r>
            <w:r w:rsidRPr="00E74291">
              <w:rPr>
                <w:sz w:val="22"/>
                <w:szCs w:val="22"/>
              </w:rPr>
              <w:t>.</w:t>
            </w:r>
          </w:p>
        </w:tc>
        <w:tc>
          <w:tcPr>
            <w:tcW w:w="13975" w:type="dxa"/>
            <w:gridSpan w:val="3"/>
            <w:shd w:val="clear" w:color="auto" w:fill="auto"/>
          </w:tcPr>
          <w:p w:rsidR="006B521E" w:rsidRPr="00BB605F" w:rsidRDefault="006B521E" w:rsidP="00BB605F">
            <w:pPr>
              <w:jc w:val="both"/>
              <w:rPr>
                <w:sz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bl>
    <w:p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9B5B1D" w:rsidTr="00F81AA2">
        <w:tc>
          <w:tcPr>
            <w:tcW w:w="15163" w:type="dxa"/>
            <w:gridSpan w:val="2"/>
            <w:shd w:val="clear" w:color="auto" w:fill="F4B083"/>
          </w:tcPr>
          <w:p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rsidTr="00F81AA2">
        <w:trPr>
          <w:trHeight w:val="342"/>
        </w:trPr>
        <w:tc>
          <w:tcPr>
            <w:tcW w:w="15163" w:type="dxa"/>
            <w:gridSpan w:val="2"/>
            <w:shd w:val="clear" w:color="auto" w:fill="auto"/>
          </w:tcPr>
          <w:p w:rsidR="007875FE" w:rsidRPr="00F66943" w:rsidRDefault="00F66943" w:rsidP="00DF3FFB">
            <w:pPr>
              <w:pStyle w:val="BodyText10"/>
              <w:ind w:right="179" w:firstLine="0"/>
              <w:rPr>
                <w:rFonts w:ascii="Times New Roman" w:hAnsi="Times New Roman" w:cs="Times New Roman"/>
                <w:sz w:val="22"/>
                <w:szCs w:val="22"/>
                <w:lang w:val="lt-LT"/>
              </w:rPr>
            </w:pPr>
            <w:r w:rsidRPr="00617A98">
              <w:rPr>
                <w:rFonts w:ascii="Times New Roman" w:hAnsi="Times New Roman" w:cs="Times New Roman"/>
                <w:sz w:val="22"/>
                <w:szCs w:val="22"/>
                <w:lang w:val="lt-LT"/>
              </w:rPr>
              <w:t xml:space="preserve">Vietos projektų paraiška ir jos priedai turi </w:t>
            </w:r>
            <w:r w:rsidR="004438CE" w:rsidRPr="00617A98">
              <w:rPr>
                <w:rFonts w:ascii="Times New Roman" w:hAnsi="Times New Roman" w:cs="Times New Roman"/>
                <w:sz w:val="22"/>
                <w:szCs w:val="22"/>
                <w:lang w:val="lt-LT"/>
              </w:rPr>
              <w:t>būti užpildyti lietuvių kalba. K</w:t>
            </w:r>
            <w:r w:rsidRPr="00617A98">
              <w:rPr>
                <w:rFonts w:ascii="Times New Roman" w:hAnsi="Times New Roman" w:cs="Times New Roman"/>
                <w:sz w:val="22"/>
                <w:szCs w:val="22"/>
                <w:lang w:val="lt-LT"/>
              </w:rPr>
              <w:t xml:space="preserve">artu su vietos projekto paraiška teikiami priedai turi būti sudaryti lietuvių kalba arba turi būti </w:t>
            </w:r>
            <w:r w:rsidR="004438CE" w:rsidRPr="00617A98">
              <w:rPr>
                <w:rFonts w:ascii="Times New Roman" w:hAnsi="Times New Roman" w:cs="Times New Roman"/>
                <w:sz w:val="22"/>
                <w:szCs w:val="22"/>
                <w:lang w:val="lt-LT"/>
              </w:rPr>
              <w:t>pateiktas</w:t>
            </w:r>
            <w:r w:rsidRPr="00617A98">
              <w:rPr>
                <w:rFonts w:ascii="Times New Roman" w:hAnsi="Times New Roman" w:cs="Times New Roman"/>
                <w:sz w:val="22"/>
                <w:szCs w:val="22"/>
                <w:lang w:val="lt-LT"/>
              </w:rPr>
              <w:t xml:space="preserve"> oficialus vertimų biuro, įmonės ar vertėjo (fizinio asmens) pasirašytas vertimas į lietuvių kalbą. </w:t>
            </w:r>
            <w:r w:rsidR="007875FE"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2" w:name="n1_150"/>
            <w:r w:rsidR="00EC4CB1"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EC4CB1"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3" w:name="pn1_150"/>
            <w:bookmarkEnd w:id="2"/>
            <w:bookmarkEnd w:id="3"/>
            <w:r w:rsidR="00EC4CB1"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r w:rsidR="00DF3FFB">
              <w:rPr>
                <w:rFonts w:ascii="Times New Roman" w:hAnsi="Times New Roman" w:cs="Times New Roman"/>
                <w:sz w:val="22"/>
                <w:szCs w:val="22"/>
                <w:lang w:val="lt-LT"/>
              </w:rPr>
              <w:t xml:space="preserve"> (paraiškos bei su ja pateikiamų priedų lapai turi būti sunumeruoti)</w:t>
            </w:r>
            <w:r w:rsidR="007875FE" w:rsidRPr="00F66943">
              <w:rPr>
                <w:rFonts w:ascii="Times New Roman" w:hAnsi="Times New Roman" w:cs="Times New Roman"/>
                <w:sz w:val="22"/>
                <w:szCs w:val="22"/>
                <w:lang w:val="lt-LT"/>
              </w:rPr>
              <w:t>:</w:t>
            </w:r>
          </w:p>
        </w:tc>
      </w:tr>
      <w:tr w:rsidR="00DF3FFB" w:rsidRPr="009B5B1D" w:rsidTr="00DF3FFB">
        <w:trPr>
          <w:trHeight w:val="342"/>
        </w:trPr>
        <w:tc>
          <w:tcPr>
            <w:tcW w:w="2405" w:type="dxa"/>
            <w:vMerge w:val="restart"/>
            <w:shd w:val="clear" w:color="auto" w:fill="auto"/>
            <w:vAlign w:val="center"/>
          </w:tcPr>
          <w:p w:rsidR="00DF3FFB" w:rsidRPr="009B5B1D" w:rsidRDefault="00DF3FFB" w:rsidP="00DF3FFB">
            <w:pPr>
              <w:pStyle w:val="BodyText10"/>
              <w:ind w:firstLine="0"/>
              <w:jc w:val="left"/>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rsidR="00DF3FFB" w:rsidRPr="009B5B1D" w:rsidRDefault="00DF3FFB" w:rsidP="00DF3FFB">
            <w:pPr>
              <w:suppressAutoHyphens/>
              <w:autoSpaceDE w:val="0"/>
              <w:autoSpaceDN w:val="0"/>
              <w:adjustRightInd w:val="0"/>
              <w:spacing w:line="283" w:lineRule="auto"/>
              <w:textAlignment w:val="center"/>
              <w:rPr>
                <w:b/>
                <w:sz w:val="22"/>
                <w:szCs w:val="22"/>
              </w:rPr>
            </w:pPr>
          </w:p>
        </w:tc>
        <w:tc>
          <w:tcPr>
            <w:tcW w:w="12758" w:type="dxa"/>
            <w:shd w:val="clear" w:color="auto" w:fill="auto"/>
          </w:tcPr>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DF3FFB" w:rsidRPr="001F18CB" w:rsidRDefault="00DF3FFB" w:rsidP="006B521E">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1.1. </w:t>
            </w:r>
            <w:r w:rsidRPr="00C60A3B">
              <w:rPr>
                <w:rFonts w:ascii="Times New Roman" w:hAnsi="Times New Roman" w:cs="Times New Roman"/>
                <w:sz w:val="22"/>
                <w:szCs w:val="22"/>
                <w:lang w:val="lt-LT"/>
              </w:rPr>
              <w:t>Asmens tapatybės dokum</w:t>
            </w:r>
            <w:r>
              <w:rPr>
                <w:rFonts w:ascii="Times New Roman" w:hAnsi="Times New Roman" w:cs="Times New Roman"/>
                <w:sz w:val="22"/>
                <w:szCs w:val="22"/>
                <w:lang w:val="lt-LT"/>
              </w:rPr>
              <w:t>ento kopija</w:t>
            </w:r>
            <w:r w:rsidRPr="001F18CB">
              <w:rPr>
                <w:rFonts w:ascii="Times New Roman" w:hAnsi="Times New Roman" w:cs="Times New Roman"/>
                <w:sz w:val="22"/>
                <w:szCs w:val="22"/>
                <w:lang w:val="lt-LT"/>
              </w:rPr>
              <w:t>;</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2</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3</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DF3FFB" w:rsidRPr="00EE063C" w:rsidRDefault="00DF3FFB" w:rsidP="006B521E">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Pr>
                <w:rFonts w:ascii="Times New Roman" w:hAnsi="Times New Roman" w:cs="Times New Roman"/>
                <w:sz w:val="22"/>
                <w:szCs w:val="22"/>
                <w:lang w:val="lt-LT"/>
              </w:rPr>
              <w:t>.</w:t>
            </w:r>
          </w:p>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DF3FFB" w:rsidRPr="00C60A3B" w:rsidRDefault="00DF3FFB" w:rsidP="006B521E">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DF3FFB" w:rsidRPr="009B5B1D" w:rsidRDefault="00DF3FFB">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9B5B1D" w:rsidTr="00437BE7">
        <w:trPr>
          <w:trHeight w:val="334"/>
        </w:trPr>
        <w:tc>
          <w:tcPr>
            <w:tcW w:w="2405" w:type="dxa"/>
            <w:vMerge/>
            <w:shd w:val="clear" w:color="auto" w:fill="auto"/>
          </w:tcPr>
          <w:p w:rsidR="004A22D9" w:rsidRPr="009B5B1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pareiškėjo tinkamumą</w:t>
            </w:r>
            <w:r w:rsidR="004A22D9" w:rsidRPr="009B5B1D">
              <w:rPr>
                <w:rFonts w:ascii="Times New Roman" w:hAnsi="Times New Roman" w:cs="Times New Roman"/>
                <w:sz w:val="22"/>
                <w:szCs w:val="22"/>
                <w:lang w:val="lt-LT"/>
              </w:rPr>
              <w:t>:</w:t>
            </w:r>
          </w:p>
          <w:p w:rsidR="004A22D9"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.1. Pareiškėjo rašytinis </w:t>
            </w:r>
            <w:r w:rsidR="004A22D9" w:rsidRPr="009B5B1D">
              <w:rPr>
                <w:rFonts w:ascii="Times New Roman" w:hAnsi="Times New Roman" w:cs="Times New Roman"/>
                <w:sz w:val="22"/>
                <w:szCs w:val="22"/>
                <w:u w:val="single"/>
                <w:lang w:val="lt-LT"/>
              </w:rPr>
              <w:t xml:space="preserve">prašymas </w:t>
            </w:r>
            <w:r w:rsidR="004A22D9" w:rsidRPr="009B5B1D">
              <w:rPr>
                <w:rFonts w:ascii="Times New Roman" w:hAnsi="Times New Roman" w:cs="Times New Roman"/>
                <w:color w:val="000000"/>
                <w:sz w:val="22"/>
                <w:szCs w:val="22"/>
                <w:u w:val="single"/>
                <w:lang w:val="lt-LT"/>
              </w:rPr>
              <w:t>nušalinti</w:t>
            </w:r>
            <w:r w:rsidR="004A22D9"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w:t>
            </w:r>
            <w:r w:rsidR="00485F77" w:rsidRPr="009B5B1D">
              <w:rPr>
                <w:rFonts w:ascii="Times New Roman" w:hAnsi="Times New Roman" w:cs="Times New Roman"/>
                <w:color w:val="000000"/>
                <w:sz w:val="22"/>
                <w:szCs w:val="22"/>
                <w:lang w:val="lt-LT"/>
              </w:rPr>
              <w:t xml:space="preserve">nurodytiems </w:t>
            </w:r>
            <w:r w:rsidR="004A22D9" w:rsidRPr="009B5B1D">
              <w:rPr>
                <w:rFonts w:ascii="Times New Roman" w:hAnsi="Times New Roman" w:cs="Times New Roman"/>
                <w:color w:val="000000"/>
                <w:sz w:val="22"/>
                <w:szCs w:val="22"/>
                <w:lang w:val="lt-LT"/>
              </w:rPr>
              <w:t>asmenims artimi asmenys</w:t>
            </w:r>
            <w:r w:rsidR="00485F77" w:rsidRPr="009B5B1D">
              <w:rPr>
                <w:rFonts w:ascii="Times New Roman" w:hAnsi="Times New Roman" w:cs="Times New Roman"/>
                <w:color w:val="000000"/>
                <w:sz w:val="22"/>
                <w:szCs w:val="22"/>
                <w:lang w:val="lt-LT"/>
              </w:rPr>
              <w:t>, to</w:t>
            </w:r>
            <w:r w:rsidR="004A22D9" w:rsidRPr="009B5B1D">
              <w:rPr>
                <w:rFonts w:ascii="Times New Roman" w:hAnsi="Times New Roman" w:cs="Times New Roman"/>
                <w:color w:val="000000"/>
                <w:sz w:val="22"/>
                <w:szCs w:val="22"/>
                <w:lang w:val="lt-LT"/>
              </w:rPr>
              <w:t>dėl kyla interesų konfliktas ir (arba) atsiranda asmeninis suinteresuotumas, kaip apibrėž</w:t>
            </w:r>
            <w:r w:rsidR="00485F77" w:rsidRPr="009B5B1D">
              <w:rPr>
                <w:rFonts w:ascii="Times New Roman" w:hAnsi="Times New Roman" w:cs="Times New Roman"/>
                <w:color w:val="000000"/>
                <w:sz w:val="22"/>
                <w:szCs w:val="22"/>
                <w:lang w:val="lt-LT"/>
              </w:rPr>
              <w:t>ta</w:t>
            </w:r>
            <w:r w:rsidR="004A22D9" w:rsidRPr="009B5B1D">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9B5B1D">
              <w:rPr>
                <w:rFonts w:ascii="Times New Roman" w:hAnsi="Times New Roman" w:cs="Times New Roman"/>
                <w:sz w:val="22"/>
                <w:szCs w:val="22"/>
                <w:lang w:val="lt-LT"/>
              </w:rPr>
              <w:t xml:space="preserve">Europos </w:t>
            </w:r>
            <w:r w:rsidR="00485F77" w:rsidRPr="009B5B1D">
              <w:rPr>
                <w:rFonts w:ascii="Times New Roman" w:hAnsi="Times New Roman" w:cs="Times New Roman"/>
                <w:sz w:val="22"/>
                <w:szCs w:val="22"/>
                <w:lang w:val="lt-LT"/>
              </w:rPr>
              <w:t>P</w:t>
            </w:r>
            <w:r w:rsidR="004A22D9" w:rsidRPr="009B5B1D">
              <w:rPr>
                <w:rFonts w:ascii="Times New Roman" w:hAnsi="Times New Roman" w:cs="Times New Roman"/>
                <w:sz w:val="22"/>
                <w:szCs w:val="22"/>
                <w:lang w:val="lt-LT"/>
              </w:rPr>
              <w:t xml:space="preserve">arlamento ir Tarybos </w:t>
            </w:r>
            <w:r w:rsidR="004A22D9" w:rsidRPr="009B5B1D">
              <w:rPr>
                <w:rFonts w:ascii="Times New Roman" w:hAnsi="Times New Roman" w:cs="Times New Roman"/>
                <w:color w:val="000000"/>
                <w:sz w:val="22"/>
                <w:szCs w:val="22"/>
                <w:lang w:val="lt-LT"/>
              </w:rPr>
              <w:t>reglamento (ES) Nr.</w:t>
            </w:r>
            <w:r w:rsidR="00485F77" w:rsidRPr="009B5B1D">
              <w:rPr>
                <w:rFonts w:ascii="Times New Roman" w:hAnsi="Times New Roman" w:cs="Times New Roman"/>
                <w:color w:val="000000"/>
                <w:sz w:val="22"/>
                <w:szCs w:val="22"/>
                <w:lang w:val="lt-LT"/>
              </w:rPr>
              <w:t> </w:t>
            </w:r>
            <w:r w:rsidR="004A22D9" w:rsidRPr="009B5B1D">
              <w:rPr>
                <w:rFonts w:ascii="Times New Roman" w:hAnsi="Times New Roman" w:cs="Times New Roman"/>
                <w:color w:val="000000"/>
                <w:sz w:val="22"/>
                <w:szCs w:val="22"/>
                <w:lang w:val="lt-LT"/>
              </w:rPr>
              <w:t>966/2012 57 str.);</w:t>
            </w:r>
          </w:p>
          <w:p w:rsidR="005B22A6" w:rsidRPr="009B5B1D" w:rsidRDefault="005B22A6" w:rsidP="00736A88">
            <w:pPr>
              <w:jc w:val="both"/>
              <w:rPr>
                <w:sz w:val="22"/>
                <w:szCs w:val="22"/>
              </w:rPr>
            </w:pPr>
            <w:r w:rsidRPr="009B5B1D">
              <w:rPr>
                <w:sz w:val="22"/>
                <w:szCs w:val="22"/>
              </w:rPr>
              <w:t>4.</w:t>
            </w:r>
            <w:r w:rsidR="00C80A97">
              <w:rPr>
                <w:sz w:val="22"/>
                <w:szCs w:val="22"/>
              </w:rPr>
              <w:t>2</w:t>
            </w:r>
            <w:r w:rsidRPr="009B5B1D">
              <w:rPr>
                <w:sz w:val="22"/>
                <w:szCs w:val="22"/>
              </w:rPr>
              <w:t xml:space="preserve">. Valstybinės mokesčių inspekcijos prie Lietuvos Respublikos finansų ministerijos pažymą apie pareiškėjo atsiskaitymą su Lietuvos </w:t>
            </w:r>
            <w:r w:rsidRPr="009B5B1D">
              <w:rPr>
                <w:sz w:val="22"/>
                <w:szCs w:val="22"/>
              </w:rPr>
              <w:lastRenderedPageBreak/>
              <w:t>Respublikos valstybės biudžetu (netaikoma</w:t>
            </w:r>
            <w:r w:rsidR="00863690" w:rsidRPr="009B5B1D">
              <w:rPr>
                <w:sz w:val="22"/>
                <w:szCs w:val="22"/>
              </w:rPr>
              <w:t>,</w:t>
            </w:r>
            <w:r w:rsidR="00933876" w:rsidRPr="009B5B1D">
              <w:rPr>
                <w:sz w:val="22"/>
                <w:szCs w:val="22"/>
              </w:rPr>
              <w:t xml:space="preserve">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B36E08" w:rsidRPr="009B5B1D">
              <w:rPr>
                <w:sz w:val="22"/>
                <w:szCs w:val="22"/>
              </w:rPr>
              <w:t xml:space="preserve"> pateikiamas tai įrodantis dokumentas</w:t>
            </w:r>
            <w:r w:rsidR="00A0085C" w:rsidRPr="009B5B1D">
              <w:rPr>
                <w:sz w:val="22"/>
                <w:szCs w:val="22"/>
              </w:rPr>
              <w:t>);</w:t>
            </w:r>
          </w:p>
          <w:p w:rsidR="00F105C3" w:rsidRPr="009B5B1D" w:rsidRDefault="00FE6283" w:rsidP="00736A88">
            <w:pPr>
              <w:jc w:val="both"/>
              <w:rPr>
                <w:sz w:val="22"/>
                <w:szCs w:val="22"/>
              </w:rPr>
            </w:pPr>
            <w:r w:rsidRPr="009B5B1D">
              <w:rPr>
                <w:sz w:val="22"/>
                <w:szCs w:val="22"/>
              </w:rPr>
              <w:t>4.</w:t>
            </w:r>
            <w:r w:rsidR="00C80A97">
              <w:rPr>
                <w:sz w:val="22"/>
                <w:szCs w:val="22"/>
              </w:rPr>
              <w:t>3</w:t>
            </w:r>
            <w:r w:rsidRPr="009B5B1D">
              <w:rPr>
                <w:sz w:val="22"/>
                <w:szCs w:val="22"/>
              </w:rPr>
              <w:t xml:space="preserve">. </w:t>
            </w:r>
            <w:r w:rsidR="00F105C3" w:rsidRPr="009B5B1D">
              <w:rPr>
                <w:sz w:val="22"/>
                <w:szCs w:val="22"/>
              </w:rPr>
              <w:t>Valstybinio socialinio draudimo fondo valdybos prie Lietuvos Respublikos socialinės apsaugos ir darbo ministerijos pažymą apie pareiškėjo atsiskaitymą su valstybės socialinio draudimo fondu (netaikoma</w:t>
            </w:r>
            <w:r w:rsidR="00A0085C" w:rsidRPr="009B5B1D">
              <w:rPr>
                <w:sz w:val="22"/>
                <w:szCs w:val="22"/>
              </w:rPr>
              <w:t>,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A7022A" w:rsidRPr="009B5B1D">
              <w:rPr>
                <w:sz w:val="22"/>
                <w:szCs w:val="22"/>
              </w:rPr>
              <w:t xml:space="preserve"> pateikiamas tai įrodantis dokumentas</w:t>
            </w:r>
            <w:r w:rsidR="00A0085C" w:rsidRPr="009B5B1D">
              <w:rPr>
                <w:sz w:val="22"/>
                <w:szCs w:val="22"/>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vietos projekto tinkamumą</w:t>
            </w:r>
            <w:r w:rsidR="004A22D9" w:rsidRPr="009B5B1D">
              <w:rPr>
                <w:rFonts w:ascii="Times New Roman" w:hAnsi="Times New Roman" w:cs="Times New Roman"/>
                <w:sz w:val="22"/>
                <w:szCs w:val="22"/>
                <w:lang w:val="lt-LT"/>
              </w:rPr>
              <w:t>:</w:t>
            </w:r>
          </w:p>
          <w:p w:rsidR="00C80A97" w:rsidRPr="001845D3" w:rsidRDefault="00C830A6" w:rsidP="00C80A97">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.1. </w:t>
            </w:r>
            <w:r w:rsidR="00C80A97" w:rsidRPr="001845D3">
              <w:rPr>
                <w:rFonts w:ascii="Times New Roman" w:hAnsi="Times New Roman" w:cs="Times New Roman"/>
                <w:sz w:val="22"/>
                <w:szCs w:val="22"/>
                <w:lang w:val="lt-LT"/>
              </w:rPr>
              <w:t xml:space="preserve">Vietos projekto </w:t>
            </w:r>
            <w:r w:rsidR="00C80A97" w:rsidRPr="001845D3">
              <w:rPr>
                <w:rFonts w:ascii="Times New Roman" w:hAnsi="Times New Roman" w:cs="Times New Roman"/>
                <w:sz w:val="22"/>
                <w:szCs w:val="22"/>
                <w:u w:val="single"/>
                <w:lang w:val="lt-LT"/>
              </w:rPr>
              <w:t>verslo planas</w:t>
            </w:r>
            <w:r w:rsidR="00C80A97" w:rsidRPr="001845D3">
              <w:rPr>
                <w:rFonts w:ascii="Times New Roman" w:hAnsi="Times New Roman" w:cs="Times New Roman"/>
                <w:sz w:val="22"/>
                <w:szCs w:val="22"/>
                <w:lang w:val="lt-LT"/>
              </w:rPr>
              <w:t>, parengtas pagal FSA</w:t>
            </w:r>
            <w:r w:rsidR="00C80A97">
              <w:rPr>
                <w:rFonts w:ascii="Times New Roman" w:hAnsi="Times New Roman" w:cs="Times New Roman"/>
                <w:sz w:val="22"/>
                <w:szCs w:val="22"/>
                <w:lang w:val="lt-LT"/>
              </w:rPr>
              <w:t xml:space="preserve"> </w:t>
            </w:r>
            <w:r w:rsidR="00C80A97" w:rsidRPr="009C2C79">
              <w:rPr>
                <w:rFonts w:ascii="Times New Roman" w:hAnsi="Times New Roman" w:cs="Times New Roman"/>
                <w:sz w:val="22"/>
                <w:szCs w:val="22"/>
                <w:u w:val="single"/>
                <w:lang w:val="lt-LT"/>
              </w:rPr>
              <w:t xml:space="preserve"> 2 </w:t>
            </w:r>
            <w:r w:rsidR="00C80A97" w:rsidRPr="001845D3">
              <w:rPr>
                <w:rFonts w:ascii="Times New Roman" w:hAnsi="Times New Roman" w:cs="Times New Roman"/>
                <w:sz w:val="22"/>
                <w:szCs w:val="22"/>
                <w:lang w:val="lt-LT"/>
              </w:rPr>
              <w:t xml:space="preserve"> priedo formą</w:t>
            </w:r>
            <w:r w:rsidR="00C80A97" w:rsidRPr="001845D3">
              <w:rPr>
                <w:rFonts w:ascii="Times New Roman" w:hAnsi="Times New Roman" w:cs="Times New Roman"/>
                <w:i/>
                <w:sz w:val="22"/>
                <w:szCs w:val="22"/>
                <w:lang w:val="lt-LT"/>
              </w:rPr>
              <w:t>;</w:t>
            </w:r>
          </w:p>
          <w:p w:rsidR="004A22D9" w:rsidRPr="009B5B1D"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Statinio techninis projektas arba projektiniai pasiūlymai</w:t>
            </w:r>
            <w:r w:rsidR="00933567" w:rsidRPr="009B5B1D">
              <w:rPr>
                <w:rFonts w:ascii="Times New Roman" w:hAnsi="Times New Roman" w:cs="Times New Roman"/>
                <w:color w:val="000000"/>
                <w:sz w:val="22"/>
                <w:szCs w:val="22"/>
                <w:lang w:val="lt-LT"/>
              </w:rPr>
              <w:t xml:space="preserve"> ir statinio statybos kainos apskaičiavimas</w:t>
            </w:r>
            <w:r w:rsidR="004A22D9" w:rsidRPr="009B5B1D">
              <w:rPr>
                <w:rFonts w:ascii="Times New Roman" w:hAnsi="Times New Roman" w:cs="Times New Roman"/>
                <w:color w:val="000000"/>
                <w:sz w:val="22"/>
                <w:szCs w:val="22"/>
                <w:lang w:val="lt-LT"/>
              </w:rPr>
              <w:t>, parengti pagal Vietos projektų administravimo taisyklių 23.1.</w:t>
            </w:r>
            <w:r w:rsidR="00933567" w:rsidRPr="009B5B1D">
              <w:rPr>
                <w:rFonts w:ascii="Times New Roman" w:hAnsi="Times New Roman" w:cs="Times New Roman"/>
                <w:color w:val="000000"/>
                <w:sz w:val="22"/>
                <w:szCs w:val="22"/>
                <w:lang w:val="lt-LT"/>
              </w:rPr>
              <w:t>8</w:t>
            </w:r>
            <w:r w:rsidR="004A22D9" w:rsidRPr="009B5B1D">
              <w:rPr>
                <w:rFonts w:ascii="Times New Roman" w:hAnsi="Times New Roman" w:cs="Times New Roman"/>
                <w:color w:val="000000"/>
                <w:sz w:val="22"/>
                <w:szCs w:val="22"/>
                <w:lang w:val="lt-LT"/>
              </w:rPr>
              <w:t xml:space="preserve"> papunktyje nurodytus reikalavimus</w:t>
            </w:r>
            <w:r w:rsidR="00B166E7"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w:t>
            </w:r>
            <w:r w:rsidR="00B166E7" w:rsidRPr="009B5B1D">
              <w:rPr>
                <w:rFonts w:ascii="Times New Roman" w:hAnsi="Times New Roman" w:cs="Times New Roman"/>
                <w:color w:val="000000"/>
                <w:sz w:val="22"/>
                <w:szCs w:val="22"/>
                <w:lang w:val="lt-LT"/>
              </w:rPr>
              <w:t>T</w:t>
            </w:r>
            <w:r w:rsidR="004A22D9" w:rsidRPr="009B5B1D">
              <w:rPr>
                <w:rFonts w:ascii="Times New Roman" w:hAnsi="Times New Roman" w:cs="Times New Roman"/>
                <w:color w:val="000000"/>
                <w:sz w:val="22"/>
                <w:szCs w:val="22"/>
                <w:lang w:val="lt-LT"/>
              </w:rPr>
              <w:t>aikoma</w:t>
            </w:r>
            <w:r w:rsidR="00495365"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jei vietos projekte</w:t>
            </w:r>
            <w:r w:rsidR="00EA2AE2"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vadovaujantis Vietos projektų administravimo taisyklių 23.1.</w:t>
            </w:r>
            <w:r w:rsidR="00933567" w:rsidRPr="009B5B1D">
              <w:rPr>
                <w:rFonts w:ascii="Times New Roman" w:hAnsi="Times New Roman" w:cs="Times New Roman"/>
                <w:color w:val="000000"/>
                <w:sz w:val="22"/>
                <w:szCs w:val="22"/>
                <w:lang w:val="lt-LT"/>
              </w:rPr>
              <w:t>8</w:t>
            </w:r>
            <w:r w:rsidR="004A22D9" w:rsidRPr="009B5B1D">
              <w:rPr>
                <w:rFonts w:ascii="Times New Roman" w:hAnsi="Times New Roman" w:cs="Times New Roman"/>
                <w:color w:val="000000"/>
                <w:sz w:val="22"/>
                <w:szCs w:val="22"/>
                <w:lang w:val="lt-LT"/>
              </w:rPr>
              <w:t xml:space="preserve"> papunkčiu</w:t>
            </w:r>
            <w:r w:rsidR="00495365"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9B5B1D">
              <w:rPr>
                <w:rFonts w:ascii="Times New Roman" w:hAnsi="Times New Roman" w:cs="Times New Roman"/>
                <w:color w:val="000000"/>
                <w:sz w:val="22"/>
                <w:szCs w:val="22"/>
                <w:lang w:val="lt-LT"/>
              </w:rPr>
              <w:t xml:space="preserve">ti </w:t>
            </w:r>
            <w:r w:rsidR="00933567" w:rsidRPr="009B5B1D">
              <w:rPr>
                <w:rFonts w:ascii="Times New Roman" w:hAnsi="Times New Roman" w:cs="Times New Roman"/>
                <w:color w:val="000000"/>
                <w:sz w:val="22"/>
                <w:szCs w:val="22"/>
                <w:lang w:val="lt-LT"/>
              </w:rPr>
              <w:t xml:space="preserve">parengti ir (arba) išduoti iki vietos projekto paraiškos pateikimo dienos ir </w:t>
            </w:r>
            <w:r w:rsidR="00F63FBC" w:rsidRPr="009B5B1D">
              <w:rPr>
                <w:rFonts w:ascii="Times New Roman" w:hAnsi="Times New Roman" w:cs="Times New Roman"/>
                <w:color w:val="000000"/>
                <w:sz w:val="22"/>
                <w:szCs w:val="22"/>
                <w:lang w:val="lt-LT"/>
              </w:rPr>
              <w:t>pateikti</w:t>
            </w:r>
            <w:r w:rsidR="00933567" w:rsidRPr="009B5B1D">
              <w:rPr>
                <w:rFonts w:ascii="Times New Roman" w:hAnsi="Times New Roman" w:cs="Times New Roman"/>
                <w:color w:val="000000"/>
                <w:sz w:val="22"/>
                <w:szCs w:val="22"/>
                <w:lang w:val="lt-LT"/>
              </w:rPr>
              <w:t xml:space="preserve"> kartu su paraiška arba parengti ir (arba) išduoti iki pirmojo mokėjimo praš</w:t>
            </w:r>
            <w:r w:rsidR="00F36B1A" w:rsidRPr="009B5B1D">
              <w:rPr>
                <w:rFonts w:ascii="Times New Roman" w:hAnsi="Times New Roman" w:cs="Times New Roman"/>
                <w:color w:val="000000"/>
                <w:sz w:val="22"/>
                <w:szCs w:val="22"/>
                <w:lang w:val="lt-LT"/>
              </w:rPr>
              <w:t>ymo dienos ir pateikti ne vėliau</w:t>
            </w:r>
            <w:r w:rsidR="00933567" w:rsidRPr="009B5B1D">
              <w:rPr>
                <w:rFonts w:ascii="Times New Roman" w:hAnsi="Times New Roman" w:cs="Times New Roman"/>
                <w:color w:val="000000"/>
                <w:sz w:val="22"/>
                <w:szCs w:val="22"/>
                <w:lang w:val="lt-LT"/>
              </w:rPr>
              <w:t xml:space="preserve"> kaip su pirmuoju mokėjimo prašymu. Tuo atveju, jeigu statybą </w:t>
            </w:r>
            <w:r w:rsidR="00062CA3" w:rsidRPr="009B5B1D">
              <w:rPr>
                <w:rFonts w:ascii="Times New Roman" w:hAnsi="Times New Roman" w:cs="Times New Roman"/>
                <w:color w:val="000000"/>
                <w:sz w:val="22"/>
                <w:szCs w:val="22"/>
                <w:lang w:val="lt-LT"/>
              </w:rPr>
              <w:t>leidžia</w:t>
            </w:r>
            <w:r w:rsidR="00933567" w:rsidRPr="009B5B1D">
              <w:rPr>
                <w:rFonts w:ascii="Times New Roman" w:hAnsi="Times New Roman" w:cs="Times New Roman"/>
                <w:color w:val="000000"/>
                <w:sz w:val="22"/>
                <w:szCs w:val="22"/>
                <w:lang w:val="lt-LT"/>
              </w:rPr>
              <w:t xml:space="preserve">ntys dokumentai </w:t>
            </w:r>
            <w:r w:rsidR="00B37908" w:rsidRPr="009B5B1D">
              <w:rPr>
                <w:rFonts w:ascii="Times New Roman" w:hAnsi="Times New Roman" w:cs="Times New Roman"/>
                <w:color w:val="000000"/>
                <w:sz w:val="22"/>
                <w:szCs w:val="22"/>
                <w:lang w:val="lt-LT"/>
              </w:rPr>
              <w:t>teisės aktų nustatyta tvarka turi būti pateikt</w:t>
            </w:r>
            <w:r w:rsidR="00F36B1A" w:rsidRPr="009B5B1D">
              <w:rPr>
                <w:rFonts w:ascii="Times New Roman" w:hAnsi="Times New Roman" w:cs="Times New Roman"/>
                <w:color w:val="000000"/>
                <w:sz w:val="22"/>
                <w:szCs w:val="22"/>
                <w:lang w:val="lt-LT"/>
              </w:rPr>
              <w:t>i informacinėje sistemoje „</w:t>
            </w:r>
            <w:proofErr w:type="spellStart"/>
            <w:r w:rsidR="00F36B1A" w:rsidRPr="009B5B1D">
              <w:rPr>
                <w:rFonts w:ascii="Times New Roman" w:hAnsi="Times New Roman" w:cs="Times New Roman"/>
                <w:color w:val="000000"/>
                <w:sz w:val="22"/>
                <w:szCs w:val="22"/>
                <w:lang w:val="lt-LT"/>
              </w:rPr>
              <w:t>Info</w:t>
            </w:r>
            <w:r w:rsidR="00B37908" w:rsidRPr="009B5B1D">
              <w:rPr>
                <w:rFonts w:ascii="Times New Roman" w:hAnsi="Times New Roman" w:cs="Times New Roman"/>
                <w:color w:val="000000"/>
                <w:sz w:val="22"/>
                <w:szCs w:val="22"/>
                <w:lang w:val="lt-LT"/>
              </w:rPr>
              <w:t>statyba</w:t>
            </w:r>
            <w:proofErr w:type="spellEnd"/>
            <w:r w:rsidR="00B37908" w:rsidRPr="009B5B1D">
              <w:rPr>
                <w:rFonts w:ascii="Times New Roman" w:hAnsi="Times New Roman" w:cs="Times New Roman"/>
                <w:color w:val="000000"/>
                <w:sz w:val="22"/>
                <w:szCs w:val="22"/>
                <w:lang w:val="lt-LT"/>
              </w:rPr>
              <w:t>“, jų atskirai teikti nereikia (reikia nurodyti paraiškos 11 dalyje „Pridedami dokumentai“)</w:t>
            </w:r>
            <w:r w:rsidR="004A22D9" w:rsidRPr="009B5B1D">
              <w:rPr>
                <w:rFonts w:ascii="Times New Roman" w:hAnsi="Times New Roman" w:cs="Times New Roman"/>
                <w:color w:val="000000"/>
                <w:sz w:val="22"/>
                <w:szCs w:val="22"/>
                <w:lang w:val="lt-LT"/>
              </w:rPr>
              <w:t>)</w:t>
            </w:r>
            <w:r w:rsidR="00C43265" w:rsidRPr="009B5B1D">
              <w:rPr>
                <w:rFonts w:ascii="Times New Roman" w:hAnsi="Times New Roman" w:cs="Times New Roman"/>
                <w:color w:val="000000"/>
                <w:sz w:val="22"/>
                <w:szCs w:val="22"/>
                <w:lang w:val="lt-LT"/>
              </w:rPr>
              <w:t>;</w:t>
            </w:r>
          </w:p>
          <w:p w:rsidR="004A22D9" w:rsidRPr="009B5B1D"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3</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9B5B1D">
              <w:rPr>
                <w:rFonts w:ascii="Times New Roman" w:hAnsi="Times New Roman" w:cs="Times New Roman"/>
                <w:color w:val="000000"/>
                <w:sz w:val="22"/>
                <w:szCs w:val="22"/>
                <w:lang w:val="lt-LT"/>
              </w:rPr>
              <w:t xml:space="preserve">statybą </w:t>
            </w:r>
            <w:r w:rsidR="004A22D9" w:rsidRPr="009B5B1D">
              <w:rPr>
                <w:rFonts w:ascii="Times New Roman" w:hAnsi="Times New Roman" w:cs="Times New Roman"/>
                <w:color w:val="000000"/>
                <w:sz w:val="22"/>
                <w:szCs w:val="22"/>
                <w:lang w:val="lt-LT"/>
              </w:rPr>
              <w:t>leid</w:t>
            </w:r>
            <w:r w:rsidR="00E70A51" w:rsidRPr="009B5B1D">
              <w:rPr>
                <w:rFonts w:ascii="Times New Roman" w:hAnsi="Times New Roman" w:cs="Times New Roman"/>
                <w:color w:val="000000"/>
                <w:sz w:val="22"/>
                <w:szCs w:val="22"/>
                <w:lang w:val="lt-LT"/>
              </w:rPr>
              <w:t xml:space="preserve">žiantis dokumentas </w:t>
            </w:r>
            <w:r w:rsidR="004A22D9" w:rsidRPr="009B5B1D">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9B5B1D">
              <w:rPr>
                <w:rFonts w:ascii="Times New Roman" w:hAnsi="Times New Roman" w:cs="Times New Roman"/>
                <w:color w:val="000000"/>
                <w:sz w:val="22"/>
                <w:szCs w:val="22"/>
                <w:lang w:val="lt-LT"/>
              </w:rPr>
              <w:t>10</w:t>
            </w:r>
            <w:r w:rsidR="004A22D9" w:rsidRPr="009B5B1D">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9B5B1D">
              <w:rPr>
                <w:rFonts w:ascii="Times New Roman" w:hAnsi="Times New Roman" w:cs="Times New Roman"/>
                <w:color w:val="000000"/>
                <w:sz w:val="22"/>
                <w:szCs w:val="22"/>
                <w:lang w:val="lt-LT"/>
              </w:rPr>
              <w:t xml:space="preserve"> arba ne vėliau kaip iki pirmojo mokėjimo prašymo pateikimo dienos</w:t>
            </w:r>
            <w:r w:rsidR="00F36B1A" w:rsidRPr="009B5B1D">
              <w:rPr>
                <w:rFonts w:ascii="Times New Roman" w:hAnsi="Times New Roman" w:cs="Times New Roman"/>
                <w:color w:val="000000"/>
                <w:sz w:val="22"/>
                <w:szCs w:val="22"/>
                <w:lang w:val="lt-LT"/>
              </w:rPr>
              <w:t>. Tuo atveju, jeigu statybą leidžiantis dokumentas teisės aktų nustatyta tvarka turi būti pateiktas informacinėje sistemoje „</w:t>
            </w:r>
            <w:proofErr w:type="spellStart"/>
            <w:r w:rsidR="00F36B1A" w:rsidRPr="009B5B1D">
              <w:rPr>
                <w:rFonts w:ascii="Times New Roman" w:hAnsi="Times New Roman" w:cs="Times New Roman"/>
                <w:color w:val="000000"/>
                <w:sz w:val="22"/>
                <w:szCs w:val="22"/>
                <w:lang w:val="lt-LT"/>
              </w:rPr>
              <w:t>Infostatyba</w:t>
            </w:r>
            <w:proofErr w:type="spellEnd"/>
            <w:r w:rsidR="00F36B1A" w:rsidRPr="009B5B1D">
              <w:rPr>
                <w:rFonts w:ascii="Times New Roman" w:hAnsi="Times New Roman" w:cs="Times New Roman"/>
                <w:color w:val="000000"/>
                <w:sz w:val="22"/>
                <w:szCs w:val="22"/>
                <w:lang w:val="lt-LT"/>
              </w:rPr>
              <w:t>“, jo atskirai teikti nereikia (reikia nurodyti paraiškos 11 dalyje „Pridedami dokumentai“)</w:t>
            </w:r>
            <w:r w:rsidR="004A22D9" w:rsidRPr="009B5B1D">
              <w:rPr>
                <w:rFonts w:ascii="Times New Roman" w:hAnsi="Times New Roman" w:cs="Times New Roman"/>
                <w:color w:val="000000"/>
                <w:sz w:val="22"/>
                <w:szCs w:val="22"/>
                <w:lang w:val="lt-LT"/>
              </w:rPr>
              <w:t>)</w:t>
            </w:r>
            <w:r w:rsidR="00735991" w:rsidRPr="009B5B1D">
              <w:rPr>
                <w:rFonts w:ascii="Times New Roman" w:hAnsi="Times New Roman" w:cs="Times New Roman"/>
                <w:color w:val="000000"/>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9B5B1D">
              <w:rPr>
                <w:rFonts w:ascii="Times New Roman" w:hAnsi="Times New Roman" w:cs="Times New Roman"/>
                <w:sz w:val="22"/>
                <w:szCs w:val="22"/>
                <w:lang w:val="lt-LT"/>
              </w:rPr>
              <w:t>.</w:t>
            </w:r>
            <w:r w:rsidR="004A22D9" w:rsidRPr="009B5B1D">
              <w:rPr>
                <w:rFonts w:ascii="Times New Roman" w:hAnsi="Times New Roman" w:cs="Times New Roman"/>
                <w:sz w:val="22"/>
                <w:szCs w:val="22"/>
                <w:lang w:val="lt-LT"/>
              </w:rPr>
              <w:t xml:space="preserve"> (</w:t>
            </w:r>
            <w:r w:rsidR="00B166E7" w:rsidRPr="009B5B1D">
              <w:rPr>
                <w:rFonts w:ascii="Times New Roman" w:hAnsi="Times New Roman" w:cs="Times New Roman"/>
                <w:sz w:val="22"/>
                <w:szCs w:val="22"/>
                <w:lang w:val="lt-LT"/>
              </w:rPr>
              <w:t>T</w:t>
            </w:r>
            <w:r w:rsidR="004A22D9" w:rsidRPr="009B5B1D">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9B5B1D">
              <w:rPr>
                <w:rFonts w:ascii="Times New Roman" w:hAnsi="Times New Roman" w:cs="Times New Roman"/>
                <w:color w:val="000000"/>
                <w:sz w:val="22"/>
                <w:szCs w:val="22"/>
                <w:lang w:val="lt-LT"/>
              </w:rPr>
              <w:t>Vietos projektų</w:t>
            </w:r>
            <w:r w:rsidR="004A22D9" w:rsidRPr="009B5B1D">
              <w:rPr>
                <w:rFonts w:ascii="Times New Roman" w:hAnsi="Times New Roman" w:cs="Times New Roman"/>
                <w:sz w:val="22"/>
                <w:szCs w:val="22"/>
                <w:lang w:val="lt-LT"/>
              </w:rPr>
              <w:t xml:space="preserve"> administravimo taisyklių </w:t>
            </w:r>
            <w:r w:rsidR="00C3079D" w:rsidRPr="009B5B1D">
              <w:rPr>
                <w:rFonts w:ascii="Times New Roman" w:hAnsi="Times New Roman" w:cs="Times New Roman"/>
                <w:sz w:val="22"/>
                <w:szCs w:val="22"/>
                <w:lang w:val="lt-LT"/>
              </w:rPr>
              <w:t xml:space="preserve">23.1.12 </w:t>
            </w:r>
            <w:r w:rsidR="004A22D9" w:rsidRPr="009B5B1D">
              <w:rPr>
                <w:rFonts w:ascii="Times New Roman" w:hAnsi="Times New Roman" w:cs="Times New Roman"/>
                <w:sz w:val="22"/>
                <w:szCs w:val="22"/>
                <w:lang w:val="lt-LT"/>
              </w:rPr>
              <w:t>papunktyje nurodytus reikalavimus)</w:t>
            </w:r>
            <w:r w:rsidR="009769A6" w:rsidRPr="009B5B1D">
              <w:rPr>
                <w:rFonts w:ascii="Times New Roman" w:hAnsi="Times New Roman" w:cs="Times New Roman"/>
                <w:sz w:val="22"/>
                <w:szCs w:val="22"/>
                <w:lang w:val="lt-LT"/>
              </w:rPr>
              <w:t>;</w:t>
            </w:r>
          </w:p>
          <w:p w:rsidR="00454E07" w:rsidRPr="009B5B1D" w:rsidRDefault="00FD6232"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C80A97">
              <w:rPr>
                <w:rFonts w:ascii="Times New Roman" w:hAnsi="Times New Roman" w:cs="Times New Roman"/>
                <w:sz w:val="22"/>
                <w:szCs w:val="22"/>
                <w:lang w:val="lt-LT"/>
              </w:rPr>
              <w:t>5</w:t>
            </w:r>
            <w:r w:rsidR="00454E07" w:rsidRPr="009B5B1D">
              <w:rPr>
                <w:rFonts w:ascii="Times New Roman" w:hAnsi="Times New Roman" w:cs="Times New Roman"/>
                <w:sz w:val="22"/>
                <w:szCs w:val="22"/>
                <w:lang w:val="lt-LT"/>
              </w:rPr>
              <w:t>. Rašytinis Nacionalinės žemės tarnybos prie Žemės ūkio ministerijos pritarimas planuojamai veiklai vykdyti (teiki</w:t>
            </w:r>
            <w:r w:rsidR="009769A6" w:rsidRPr="009B5B1D">
              <w:rPr>
                <w:rFonts w:ascii="Times New Roman" w:hAnsi="Times New Roman" w:cs="Times New Roman"/>
                <w:sz w:val="22"/>
                <w:szCs w:val="22"/>
                <w:lang w:val="lt-LT"/>
              </w:rPr>
              <w:t>a</w:t>
            </w:r>
            <w:r w:rsidR="00454E07" w:rsidRPr="009B5B1D">
              <w:rPr>
                <w:rFonts w:ascii="Times New Roman" w:hAnsi="Times New Roman" w:cs="Times New Roman"/>
                <w:sz w:val="22"/>
                <w:szCs w:val="22"/>
                <w:lang w:val="lt-LT"/>
              </w:rPr>
              <w:t xml:space="preserve">mas tuo atveju, jeigu vietos projekte investuojama į </w:t>
            </w:r>
            <w:r w:rsidR="0056627B" w:rsidRPr="009B5B1D">
              <w:rPr>
                <w:rFonts w:ascii="Times New Roman" w:hAnsi="Times New Roman" w:cs="Times New Roman"/>
                <w:sz w:val="22"/>
                <w:szCs w:val="22"/>
                <w:lang w:val="lt-LT"/>
              </w:rPr>
              <w:t xml:space="preserve">valstybinės žemės sklypą, kuris yra </w:t>
            </w:r>
            <w:r w:rsidR="00454E07" w:rsidRPr="009B5B1D">
              <w:rPr>
                <w:rFonts w:ascii="Times New Roman" w:hAnsi="Times New Roman" w:cs="Times New Roman"/>
                <w:sz w:val="22"/>
                <w:szCs w:val="22"/>
                <w:lang w:val="lt-LT"/>
              </w:rPr>
              <w:t>nesuformuot</w:t>
            </w:r>
            <w:r w:rsidR="0056627B" w:rsidRPr="009B5B1D">
              <w:rPr>
                <w:rFonts w:ascii="Times New Roman" w:hAnsi="Times New Roman" w:cs="Times New Roman"/>
                <w:sz w:val="22"/>
                <w:szCs w:val="22"/>
                <w:lang w:val="lt-LT"/>
              </w:rPr>
              <w:t>as</w:t>
            </w:r>
            <w:r w:rsidR="00454E07" w:rsidRPr="009B5B1D">
              <w:rPr>
                <w:rFonts w:ascii="Times New Roman" w:hAnsi="Times New Roman" w:cs="Times New Roman"/>
                <w:sz w:val="22"/>
                <w:szCs w:val="22"/>
                <w:lang w:val="lt-LT"/>
              </w:rPr>
              <w:t>)</w:t>
            </w:r>
            <w:r w:rsidR="009769A6"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w:t>
            </w:r>
            <w:r w:rsidR="004A22D9" w:rsidRPr="009B5B1D">
              <w:rPr>
                <w:rFonts w:ascii="Times New Roman" w:hAnsi="Times New Roman" w:cs="Times New Roman"/>
                <w:sz w:val="22"/>
                <w:szCs w:val="22"/>
                <w:lang w:val="lt-LT"/>
              </w:rPr>
              <w:t xml:space="preserve">Visų nekilnojamojo </w:t>
            </w:r>
            <w:r w:rsidR="004A22D9" w:rsidRPr="009B5B1D">
              <w:rPr>
                <w:rFonts w:ascii="Times New Roman" w:hAnsi="Times New Roman" w:cs="Times New Roman"/>
                <w:sz w:val="22"/>
                <w:szCs w:val="22"/>
                <w:u w:val="single"/>
                <w:lang w:val="lt-LT"/>
              </w:rPr>
              <w:t>turto savininkų sutikimai</w:t>
            </w:r>
            <w:r w:rsidR="004A22D9"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9B5B1D">
              <w:rPr>
                <w:rFonts w:ascii="Times New Roman" w:hAnsi="Times New Roman" w:cs="Times New Roman"/>
                <w:sz w:val="22"/>
                <w:szCs w:val="22"/>
                <w:lang w:val="lt-LT"/>
              </w:rPr>
              <w:t xml:space="preserve">. Atitiktis šiai tinkamumo sąlygai gali būti tikslinama iki </w:t>
            </w:r>
            <w:r w:rsidR="0033692B" w:rsidRPr="009B5B1D">
              <w:rPr>
                <w:rFonts w:ascii="Times New Roman" w:hAnsi="Times New Roman" w:cs="Times New Roman"/>
                <w:sz w:val="22"/>
                <w:szCs w:val="22"/>
                <w:lang w:val="lt-LT"/>
              </w:rPr>
              <w:t>vietos projekto tinkamumo vertinimo pabaigos</w:t>
            </w:r>
            <w:r w:rsidR="004A22D9" w:rsidRPr="009B5B1D">
              <w:rPr>
                <w:rFonts w:ascii="Times New Roman" w:hAnsi="Times New Roman" w:cs="Times New Roman"/>
                <w:sz w:val="22"/>
                <w:szCs w:val="22"/>
                <w:lang w:val="lt-LT"/>
              </w:rPr>
              <w:t>)</w:t>
            </w:r>
            <w:r w:rsidR="009769A6" w:rsidRPr="009B5B1D">
              <w:rPr>
                <w:rFonts w:ascii="Times New Roman" w:hAnsi="Times New Roman" w:cs="Times New Roman"/>
                <w:sz w:val="22"/>
                <w:szCs w:val="22"/>
                <w:lang w:val="lt-LT"/>
              </w:rPr>
              <w:t>;</w:t>
            </w:r>
          </w:p>
          <w:p w:rsidR="00C80A97" w:rsidRDefault="00C80A97" w:rsidP="00C80A97">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Pr="007D2195">
              <w:rPr>
                <w:sz w:val="22"/>
                <w:szCs w:val="22"/>
              </w:rPr>
              <w:t>Finan</w:t>
            </w:r>
            <w:r>
              <w:rPr>
                <w:sz w:val="22"/>
                <w:szCs w:val="22"/>
              </w:rPr>
              <w:t>sinės atskaitomybės dokumentai: p</w:t>
            </w:r>
            <w:r w:rsidRPr="007D2195">
              <w:rPr>
                <w:sz w:val="22"/>
                <w:szCs w:val="22"/>
              </w:rPr>
              <w:t>radžios balansas</w:t>
            </w:r>
            <w:r>
              <w:rPr>
                <w:sz w:val="22"/>
                <w:szCs w:val="22"/>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atitiktį horizontaliosioms ES politikos sritims</w:t>
            </w:r>
            <w:r w:rsidR="004A22D9" w:rsidRPr="009B5B1D">
              <w:rPr>
                <w:rFonts w:ascii="Times New Roman" w:hAnsi="Times New Roman" w:cs="Times New Roman"/>
                <w:sz w:val="22"/>
                <w:szCs w:val="22"/>
                <w:lang w:val="lt-LT"/>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.1.</w:t>
            </w:r>
            <w:r w:rsidR="004A22D9" w:rsidRPr="009B5B1D">
              <w:rPr>
                <w:i/>
                <w:sz w:val="22"/>
                <w:szCs w:val="22"/>
              </w:rPr>
              <w:t xml:space="preserve"> </w:t>
            </w:r>
            <w:r w:rsidR="004A22D9" w:rsidRPr="009B5B1D">
              <w:rPr>
                <w:bCs/>
                <w:sz w:val="22"/>
                <w:szCs w:val="22"/>
              </w:rPr>
              <w:t xml:space="preserve">Smulkiojo ir vidutinio verslo subjekto </w:t>
            </w:r>
            <w:r w:rsidR="000704E8" w:rsidRPr="009B5B1D">
              <w:rPr>
                <w:bCs/>
                <w:sz w:val="22"/>
                <w:szCs w:val="22"/>
              </w:rPr>
              <w:t xml:space="preserve">statuso deklaracija, </w:t>
            </w:r>
            <w:r w:rsidR="00EA6F4E" w:rsidRPr="009B5B1D">
              <w:rPr>
                <w:bCs/>
                <w:sz w:val="22"/>
                <w:szCs w:val="22"/>
              </w:rPr>
              <w:t xml:space="preserve">kurios </w:t>
            </w:r>
            <w:r w:rsidR="00EA6F4E" w:rsidRPr="009B5B1D">
              <w:rPr>
                <w:bCs/>
              </w:rPr>
              <w:t>forma</w:t>
            </w:r>
            <w:r w:rsidR="00EA6F4E" w:rsidRPr="009B5B1D">
              <w:rPr>
                <w:bCs/>
                <w:sz w:val="22"/>
                <w:szCs w:val="22"/>
              </w:rPr>
              <w:t xml:space="preserve"> </w:t>
            </w:r>
            <w:r w:rsidR="00EA6F4E" w:rsidRPr="009B5B1D">
              <w:rPr>
                <w:bCs/>
              </w:rPr>
              <w:t>patvirtinta</w:t>
            </w:r>
            <w:r w:rsidR="00EA6F4E" w:rsidRPr="009B5B1D">
              <w:rPr>
                <w:bCs/>
                <w:sz w:val="22"/>
                <w:szCs w:val="22"/>
              </w:rPr>
              <w:t xml:space="preserve"> </w:t>
            </w:r>
            <w:r w:rsidR="002A63C0" w:rsidRPr="009B5B1D">
              <w:rPr>
                <w:bCs/>
                <w:sz w:val="22"/>
                <w:szCs w:val="22"/>
              </w:rPr>
              <w:t xml:space="preserve">Lietuvos Respublikos ūkio ministro 2008 m. kovo 26 </w:t>
            </w:r>
            <w:r w:rsidR="002A63C0" w:rsidRPr="009B5B1D">
              <w:rPr>
                <w:bCs/>
                <w:sz w:val="22"/>
                <w:szCs w:val="22"/>
              </w:rPr>
              <w:lastRenderedPageBreak/>
              <w:t>d. įsakymu Nr. 4-119 „Dėl Smulkiojo ir vidutinio verslo subjekto statuso deklaravimo tvarkos aprašo ir Smulkiojo ir vidutinio verslo subjekto statuso deklaracijos formos patvirtinimo“</w:t>
            </w:r>
            <w:r w:rsidR="00CA7112" w:rsidRPr="009B5B1D">
              <w:rPr>
                <w:bCs/>
              </w:rPr>
              <w:t xml:space="preserve">, </w:t>
            </w:r>
            <w:r w:rsidR="00EA6F4E" w:rsidRPr="009B5B1D">
              <w:rPr>
                <w:bCs/>
              </w:rPr>
              <w:t xml:space="preserve">ir </w:t>
            </w:r>
            <w:r w:rsidR="00CA7112" w:rsidRPr="009B5B1D">
              <w:rPr>
                <w:bCs/>
              </w:rPr>
              <w:t xml:space="preserve">paskelbta </w:t>
            </w:r>
            <w:r w:rsidR="00EA6F4E" w:rsidRPr="009B5B1D">
              <w:rPr>
                <w:bCs/>
                <w:sz w:val="22"/>
                <w:szCs w:val="22"/>
              </w:rPr>
              <w:t>VVG</w:t>
            </w:r>
            <w:r w:rsidR="00F66413" w:rsidRPr="009B5B1D">
              <w:rPr>
                <w:bCs/>
                <w:sz w:val="22"/>
                <w:szCs w:val="22"/>
              </w:rPr>
              <w:t xml:space="preserve"> interneto svetainėje</w:t>
            </w:r>
            <w:r w:rsidR="004D2046" w:rsidRPr="009B5B1D">
              <w:rPr>
                <w:bCs/>
                <w:sz w:val="22"/>
                <w:szCs w:val="22"/>
              </w:rPr>
              <w:t xml:space="preserve"> adresu</w:t>
            </w:r>
            <w:r w:rsidR="00F66413" w:rsidRPr="009B5B1D">
              <w:rPr>
                <w:bCs/>
                <w:sz w:val="22"/>
                <w:szCs w:val="22"/>
              </w:rPr>
              <w:t xml:space="preserve"> </w:t>
            </w:r>
            <w:proofErr w:type="spellStart"/>
            <w:r w:rsidR="00C80A97" w:rsidRPr="00856376">
              <w:rPr>
                <w:bCs/>
                <w:sz w:val="22"/>
                <w:szCs w:val="22"/>
                <w:u w:val="single"/>
              </w:rPr>
              <w:t>www.alytausrvvg.lt</w:t>
            </w:r>
            <w:proofErr w:type="spellEnd"/>
            <w:r w:rsidR="00C80A97" w:rsidRPr="009B5B1D">
              <w:rPr>
                <w:bCs/>
                <w:sz w:val="22"/>
                <w:szCs w:val="22"/>
              </w:rPr>
              <w:t xml:space="preserve"> </w:t>
            </w:r>
            <w:r w:rsidR="004A22D9" w:rsidRPr="009B5B1D">
              <w:rPr>
                <w:bCs/>
                <w:sz w:val="22"/>
                <w:szCs w:val="22"/>
              </w:rPr>
              <w:t xml:space="preserve">(taikoma </w:t>
            </w:r>
            <w:r w:rsidR="004A22D9" w:rsidRPr="009B5B1D">
              <w:rPr>
                <w:color w:val="000000"/>
                <w:sz w:val="22"/>
                <w:szCs w:val="22"/>
              </w:rPr>
              <w:t>Vietos projektų administravimo taisyklių 29.3 papunktyje nurodytiems atvejams</w:t>
            </w:r>
            <w:r w:rsidR="00C1301C" w:rsidRPr="009B5B1D">
              <w:rPr>
                <w:bCs/>
                <w:sz w:val="22"/>
                <w:szCs w:val="22"/>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 xml:space="preserve">.2. </w:t>
            </w:r>
            <w:r w:rsidR="009B5727" w:rsidRPr="009B5B1D">
              <w:rPr>
                <w:sz w:val="22"/>
                <w:szCs w:val="22"/>
              </w:rPr>
              <w:t>„</w:t>
            </w:r>
            <w:r w:rsidR="004A22D9" w:rsidRPr="009B5B1D">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9B5B1D">
              <w:rPr>
                <w:i/>
                <w:sz w:val="22"/>
                <w:szCs w:val="22"/>
              </w:rPr>
              <w:t>de</w:t>
            </w:r>
            <w:proofErr w:type="spellEnd"/>
            <w:r w:rsidR="004A22D9" w:rsidRPr="009B5B1D">
              <w:rPr>
                <w:i/>
                <w:sz w:val="22"/>
                <w:szCs w:val="22"/>
              </w:rPr>
              <w:t xml:space="preserve"> </w:t>
            </w:r>
            <w:proofErr w:type="spellStart"/>
            <w:r w:rsidR="004A22D9" w:rsidRPr="009B5B1D">
              <w:rPr>
                <w:i/>
                <w:sz w:val="22"/>
                <w:szCs w:val="22"/>
              </w:rPr>
              <w:t>minimis</w:t>
            </w:r>
            <w:proofErr w:type="spellEnd"/>
            <w:r w:rsidR="004A22D9" w:rsidRPr="009B5B1D">
              <w:rPr>
                <w:sz w:val="22"/>
                <w:szCs w:val="22"/>
              </w:rPr>
              <w:t xml:space="preserve"> pagalbai (OL 2013 L 352, p. 1), </w:t>
            </w:r>
            <w:r w:rsidR="00EA6F4E" w:rsidRPr="009B5B1D">
              <w:rPr>
                <w:bCs/>
                <w:sz w:val="22"/>
                <w:szCs w:val="22"/>
              </w:rPr>
              <w:t>jos forma paskelbta</w:t>
            </w:r>
            <w:r w:rsidR="002D4E38" w:rsidRPr="009B5B1D">
              <w:rPr>
                <w:bCs/>
                <w:sz w:val="22"/>
                <w:szCs w:val="22"/>
              </w:rPr>
              <w:t xml:space="preserve"> </w:t>
            </w:r>
            <w:r w:rsidR="00EA6F4E" w:rsidRPr="009B5B1D">
              <w:rPr>
                <w:bCs/>
                <w:sz w:val="22"/>
                <w:szCs w:val="22"/>
              </w:rPr>
              <w:t>VVG</w:t>
            </w:r>
            <w:r w:rsidR="002D4E38" w:rsidRPr="009B5B1D">
              <w:rPr>
                <w:bCs/>
                <w:sz w:val="22"/>
                <w:szCs w:val="22"/>
              </w:rPr>
              <w:t xml:space="preserve"> interneto svetainėje </w:t>
            </w:r>
            <w:r w:rsidR="004D2046" w:rsidRPr="009B5B1D">
              <w:rPr>
                <w:bCs/>
                <w:sz w:val="22"/>
                <w:szCs w:val="22"/>
              </w:rPr>
              <w:t xml:space="preserve">adresu </w:t>
            </w:r>
            <w:proofErr w:type="spellStart"/>
            <w:r w:rsidR="00C80A97" w:rsidRPr="00856376">
              <w:rPr>
                <w:bCs/>
                <w:sz w:val="22"/>
                <w:szCs w:val="22"/>
                <w:u w:val="single"/>
              </w:rPr>
              <w:t>www.alytausrvvg.lt</w:t>
            </w:r>
            <w:proofErr w:type="spellEnd"/>
            <w:r w:rsidR="004A22D9" w:rsidRPr="009B5B1D">
              <w:rPr>
                <w:sz w:val="22"/>
                <w:szCs w:val="22"/>
              </w:rPr>
              <w:t>.</w:t>
            </w:r>
            <w:r w:rsidR="004A22D9" w:rsidRPr="009B5B1D">
              <w:rPr>
                <w:i/>
                <w:sz w:val="22"/>
                <w:szCs w:val="22"/>
              </w:rPr>
              <w:t xml:space="preserve"> </w:t>
            </w:r>
            <w:r w:rsidR="004A22D9" w:rsidRPr="009B5B1D">
              <w:rPr>
                <w:sz w:val="22"/>
                <w:szCs w:val="22"/>
              </w:rPr>
              <w:t xml:space="preserve">(Taikoma </w:t>
            </w:r>
            <w:r w:rsidR="00EA6F4E" w:rsidRPr="009B5B1D">
              <w:rPr>
                <w:sz w:val="22"/>
                <w:szCs w:val="22"/>
              </w:rPr>
              <w:t xml:space="preserve">siekiant </w:t>
            </w:r>
            <w:r w:rsidR="004A22D9" w:rsidRPr="009B5B1D">
              <w:rPr>
                <w:sz w:val="22"/>
                <w:szCs w:val="22"/>
              </w:rPr>
              <w:t>pagrįsti, kad parama vietos projektui įgyvendinti skiriama nepažeidžiant ES teisės normų, susijusių su nereikšming</w:t>
            </w:r>
            <w:r w:rsidR="00EA6F4E" w:rsidRPr="009B5B1D">
              <w:rPr>
                <w:sz w:val="22"/>
                <w:szCs w:val="22"/>
              </w:rPr>
              <w:t>a</w:t>
            </w:r>
            <w:r w:rsidR="004A22D9" w:rsidRPr="009B5B1D">
              <w:rPr>
                <w:sz w:val="22"/>
                <w:szCs w:val="22"/>
              </w:rPr>
              <w:t xml:space="preserve"> (</w:t>
            </w:r>
            <w:proofErr w:type="spellStart"/>
            <w:r w:rsidR="004A22D9" w:rsidRPr="009B5B1D">
              <w:rPr>
                <w:i/>
                <w:iCs/>
                <w:sz w:val="22"/>
                <w:szCs w:val="22"/>
              </w:rPr>
              <w:t>de</w:t>
            </w:r>
            <w:proofErr w:type="spellEnd"/>
            <w:r w:rsidR="004A22D9" w:rsidRPr="009B5B1D">
              <w:rPr>
                <w:i/>
                <w:iCs/>
                <w:sz w:val="22"/>
                <w:szCs w:val="22"/>
              </w:rPr>
              <w:t xml:space="preserve"> </w:t>
            </w:r>
            <w:proofErr w:type="spellStart"/>
            <w:r w:rsidR="004A22D9" w:rsidRPr="009B5B1D">
              <w:rPr>
                <w:i/>
                <w:iCs/>
                <w:sz w:val="22"/>
                <w:szCs w:val="22"/>
              </w:rPr>
              <w:t>minimis</w:t>
            </w:r>
            <w:proofErr w:type="spellEnd"/>
            <w:r w:rsidR="004A22D9" w:rsidRPr="009B5B1D">
              <w:rPr>
                <w:sz w:val="22"/>
                <w:szCs w:val="22"/>
              </w:rPr>
              <w:t>)</w:t>
            </w:r>
            <w:r w:rsidR="004A22D9" w:rsidRPr="009B5B1D">
              <w:rPr>
                <w:i/>
                <w:iCs/>
                <w:sz w:val="22"/>
                <w:szCs w:val="22"/>
              </w:rPr>
              <w:t xml:space="preserve"> </w:t>
            </w:r>
            <w:r w:rsidR="004A22D9" w:rsidRPr="009B5B1D">
              <w:rPr>
                <w:sz w:val="22"/>
                <w:szCs w:val="22"/>
              </w:rPr>
              <w:t>pagalb</w:t>
            </w:r>
            <w:r w:rsidR="00EA6F4E" w:rsidRPr="009B5B1D">
              <w:rPr>
                <w:sz w:val="22"/>
                <w:szCs w:val="22"/>
              </w:rPr>
              <w:t>a</w:t>
            </w:r>
            <w:r w:rsidR="004A22D9" w:rsidRPr="009B5B1D">
              <w:rPr>
                <w:sz w:val="22"/>
                <w:szCs w:val="22"/>
              </w:rPr>
              <w:t>, kaip nurodyta Vietos projektų administravimo taisyklių 29.3 papunktyje).</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nuosavo indėlio tinkamumą</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9B5B1D">
              <w:rPr>
                <w:rFonts w:ascii="Times New Roman" w:hAnsi="Times New Roman" w:cs="Times New Roman"/>
                <w:sz w:val="22"/>
                <w:szCs w:val="22"/>
                <w:lang w:val="lt-LT"/>
              </w:rPr>
              <w:t xml:space="preserve">išduoti </w:t>
            </w:r>
            <w:r w:rsidR="004A22D9" w:rsidRPr="009B5B1D">
              <w:rPr>
                <w:rFonts w:ascii="Times New Roman" w:hAnsi="Times New Roman" w:cs="Times New Roman"/>
                <w:sz w:val="22"/>
                <w:szCs w:val="22"/>
                <w:lang w:val="lt-LT"/>
              </w:rPr>
              <w:t xml:space="preserve">viešojo </w:t>
            </w:r>
            <w:r w:rsidR="004A22D9"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9B5B1D">
              <w:rPr>
                <w:rFonts w:ascii="Times New Roman" w:hAnsi="Times New Roman" w:cs="Times New Roman"/>
                <w:color w:val="000000"/>
                <w:sz w:val="22"/>
                <w:szCs w:val="22"/>
                <w:lang w:val="lt-LT"/>
              </w:rPr>
              <w:t xml:space="preserve"> ir (arba) sukurti naudojantis finansinių ataskaitų duomenimis</w:t>
            </w:r>
            <w:r w:rsidR="004A22D9" w:rsidRPr="009B5B1D">
              <w:rPr>
                <w:rFonts w:ascii="Times New Roman" w:hAnsi="Times New Roman" w:cs="Times New Roman"/>
                <w:sz w:val="22"/>
                <w:szCs w:val="22"/>
                <w:lang w:val="lt-LT"/>
              </w:rPr>
              <w:t>. Šie dokumentai turi būti pateikti ne vėliau kaip iki vietos projekto vertinimo pabaigos);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 xml:space="preserve">. Dokumentai, kuriais </w:t>
            </w:r>
            <w:r w:rsidR="00E6125E" w:rsidRPr="009B5B1D">
              <w:rPr>
                <w:rFonts w:ascii="Times New Roman" w:hAnsi="Times New Roman" w:cs="Times New Roman"/>
                <w:sz w:val="22"/>
                <w:szCs w:val="22"/>
                <w:lang w:val="lt-LT"/>
              </w:rPr>
              <w:t xml:space="preserve">pagrindžiamos pareiškėjo skolintos lėšos </w:t>
            </w:r>
            <w:r w:rsidR="004A22D9" w:rsidRPr="009B5B1D">
              <w:rPr>
                <w:rFonts w:ascii="Times New Roman" w:hAnsi="Times New Roman" w:cs="Times New Roman"/>
                <w:sz w:val="22"/>
                <w:szCs w:val="22"/>
                <w:lang w:val="lt-LT"/>
              </w:rPr>
              <w:t>(taikoma, kai pareiškėjas prie vietos projekto įgyvendinimo prisideda skolintomis lėšomis.</w:t>
            </w:r>
            <w:r w:rsidR="00936B6B" w:rsidRPr="009B5B1D">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9B5B1D">
              <w:rPr>
                <w:rFonts w:ascii="Times New Roman" w:hAnsi="Times New Roman" w:cs="Times New Roman"/>
                <w:sz w:val="22"/>
                <w:szCs w:val="22"/>
                <w:lang w:val="lt-LT"/>
              </w:rPr>
              <w:t>, atitinkantys Vietos projektų administravimo taisyklių 32.4 papunktyje nurodytus reikalavimus</w:t>
            </w:r>
            <w:r w:rsidR="004B2ACB" w:rsidRPr="009B5B1D">
              <w:rPr>
                <w:rFonts w:ascii="Times New Roman" w:hAnsi="Times New Roman" w:cs="Times New Roman"/>
                <w:sz w:val="22"/>
                <w:szCs w:val="22"/>
                <w:lang w:val="lt-LT"/>
              </w:rPr>
              <w:t xml:space="preserve">. Jeigu </w:t>
            </w:r>
            <w:r w:rsidR="008812F9" w:rsidRPr="009B5B1D">
              <w:rPr>
                <w:rFonts w:ascii="Times New Roman" w:hAnsi="Times New Roman" w:cs="Times New Roman"/>
                <w:sz w:val="22"/>
                <w:szCs w:val="22"/>
                <w:lang w:val="lt-LT"/>
              </w:rPr>
              <w:t>paskolą planuojama gauti iš fizinio asmens</w:t>
            </w:r>
            <w:r w:rsidR="00190F05" w:rsidRPr="009B5B1D">
              <w:rPr>
                <w:rFonts w:ascii="Times New Roman" w:hAnsi="Times New Roman" w:cs="Times New Roman"/>
                <w:sz w:val="22"/>
                <w:szCs w:val="22"/>
                <w:lang w:val="lt-LT"/>
              </w:rPr>
              <w:t xml:space="preserve"> </w:t>
            </w:r>
            <w:r w:rsidR="00830046" w:rsidRPr="00617A98">
              <w:rPr>
                <w:rFonts w:ascii="Times New Roman" w:hAnsi="Times New Roman" w:cs="Times New Roman"/>
                <w:sz w:val="22"/>
                <w:szCs w:val="22"/>
                <w:lang w:val="lt-LT"/>
              </w:rPr>
              <w:t>ar juridinio asmens</w:t>
            </w:r>
            <w:r w:rsidR="00190F05" w:rsidRPr="00617A98">
              <w:rPr>
                <w:rFonts w:ascii="Times New Roman" w:hAnsi="Times New Roman" w:cs="Times New Roman"/>
                <w:sz w:val="22"/>
                <w:szCs w:val="22"/>
                <w:lang w:val="lt-LT"/>
              </w:rPr>
              <w:t xml:space="preserve">, kuris nėra finansų įstaiga, kartu su vietos projekto paraiška </w:t>
            </w:r>
            <w:r w:rsidR="00830046" w:rsidRPr="00617A98">
              <w:rPr>
                <w:rFonts w:ascii="Times New Roman" w:hAnsi="Times New Roman" w:cs="Times New Roman"/>
                <w:sz w:val="22"/>
                <w:szCs w:val="22"/>
                <w:lang w:val="lt-LT"/>
              </w:rPr>
              <w:t xml:space="preserve">turi būti </w:t>
            </w:r>
            <w:r w:rsidR="00AF240A" w:rsidRPr="00617A98">
              <w:rPr>
                <w:rFonts w:ascii="Times New Roman" w:hAnsi="Times New Roman" w:cs="Times New Roman"/>
                <w:sz w:val="22"/>
                <w:szCs w:val="22"/>
                <w:lang w:val="lt-LT"/>
              </w:rPr>
              <w:t xml:space="preserve">pateiktas </w:t>
            </w:r>
            <w:r w:rsidR="00190F05" w:rsidRPr="00617A98">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Skyrus paramą, n</w:t>
            </w:r>
            <w:r w:rsidR="00196BF8" w:rsidRPr="009B5B1D">
              <w:rPr>
                <w:rFonts w:ascii="Times New Roman" w:hAnsi="Times New Roman" w:cs="Times New Roman"/>
                <w:sz w:val="22"/>
                <w:szCs w:val="22"/>
                <w:lang w:val="lt-LT"/>
              </w:rPr>
              <w:t xml:space="preserve">e vėliau kaip </w:t>
            </w:r>
            <w:r w:rsidR="002D1E7B" w:rsidRPr="009B5B1D">
              <w:rPr>
                <w:rFonts w:ascii="Times New Roman" w:hAnsi="Times New Roman" w:cs="Times New Roman"/>
                <w:sz w:val="22"/>
                <w:szCs w:val="22"/>
                <w:lang w:val="lt-LT"/>
              </w:rPr>
              <w:t>iki mokėjimo prašymo,</w:t>
            </w:r>
            <w:r w:rsidR="00196BF8"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 xml:space="preserve">kuriame prašoma kompensuoti skolintomis lėšomis įsigytas investicijas, </w:t>
            </w:r>
            <w:r w:rsidR="00E14FF0" w:rsidRPr="009B5B1D">
              <w:rPr>
                <w:rFonts w:ascii="Times New Roman" w:hAnsi="Times New Roman" w:cs="Times New Roman"/>
                <w:sz w:val="22"/>
                <w:szCs w:val="22"/>
                <w:lang w:val="lt-LT"/>
              </w:rPr>
              <w:t xml:space="preserve">pareiškėjas turės pateikti </w:t>
            </w:r>
            <w:r w:rsidR="004C4967" w:rsidRPr="009B5B1D">
              <w:rPr>
                <w:rFonts w:ascii="Times New Roman" w:hAnsi="Times New Roman" w:cs="Times New Roman"/>
                <w:sz w:val="22"/>
                <w:szCs w:val="22"/>
                <w:lang w:val="lt-LT"/>
              </w:rPr>
              <w:t xml:space="preserve">pasirašytą </w:t>
            </w:r>
            <w:r w:rsidR="006A2E17" w:rsidRPr="009B5B1D">
              <w:rPr>
                <w:rFonts w:ascii="Times New Roman" w:hAnsi="Times New Roman" w:cs="Times New Roman"/>
                <w:sz w:val="22"/>
                <w:szCs w:val="22"/>
                <w:lang w:val="lt-LT"/>
              </w:rPr>
              <w:t xml:space="preserve">(ir notaro patvirtintą, jeigu paskolą suteikia ne kredito įstaiga) </w:t>
            </w:r>
            <w:r w:rsidR="004C4967" w:rsidRPr="009B5B1D">
              <w:rPr>
                <w:rFonts w:ascii="Times New Roman" w:hAnsi="Times New Roman" w:cs="Times New Roman"/>
                <w:sz w:val="22"/>
                <w:szCs w:val="22"/>
                <w:lang w:val="lt-LT"/>
              </w:rPr>
              <w:t>paskolos ar finansinės nuomos (lizingo) sutartį arba raštu patvirtinti, kad atitinkamą projekto dalį įgyvendins</w:t>
            </w:r>
            <w:r w:rsidR="00EE06BA" w:rsidRPr="009B5B1D">
              <w:rPr>
                <w:rFonts w:ascii="Times New Roman" w:hAnsi="Times New Roman" w:cs="Times New Roman"/>
                <w:sz w:val="22"/>
                <w:szCs w:val="22"/>
                <w:lang w:val="lt-LT"/>
              </w:rPr>
              <w:t xml:space="preserve"> pagrįstomis nuosavomis lėšomis</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Kiti dokumentai</w:t>
            </w:r>
            <w:r w:rsidR="004A22D9" w:rsidRPr="009B5B1D">
              <w:rPr>
                <w:rFonts w:ascii="Times New Roman" w:hAnsi="Times New Roman" w:cs="Times New Roman"/>
                <w:sz w:val="22"/>
                <w:szCs w:val="22"/>
                <w:lang w:val="lt-LT"/>
              </w:rPr>
              <w:t>:</w:t>
            </w:r>
          </w:p>
          <w:p w:rsidR="004A22D9" w:rsidRPr="00617A98" w:rsidRDefault="00C830A6" w:rsidP="00C80A97">
            <w:pPr>
              <w:pStyle w:val="BodyText10"/>
              <w:ind w:firstLine="0"/>
              <w:rPr>
                <w:b/>
                <w:color w:val="000000"/>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9B5B1D">
              <w:rPr>
                <w:rFonts w:ascii="Times New Roman" w:hAnsi="Times New Roman" w:cs="Times New Roman"/>
                <w:sz w:val="22"/>
                <w:szCs w:val="22"/>
                <w:lang w:val="lt-LT"/>
              </w:rPr>
              <w:t xml:space="preserve"> pateikti </w:t>
            </w:r>
            <w:r w:rsidR="006C5420" w:rsidRPr="009B5B1D">
              <w:rPr>
                <w:rFonts w:ascii="Times New Roman" w:hAnsi="Times New Roman" w:cs="Times New Roman"/>
                <w:sz w:val="22"/>
                <w:szCs w:val="22"/>
                <w:lang w:val="lt-LT"/>
              </w:rPr>
              <w:t xml:space="preserve">(ir pasirašyti, jei taikoma) </w:t>
            </w:r>
            <w:r w:rsidR="00C54A8C" w:rsidRPr="009B5B1D">
              <w:rPr>
                <w:rFonts w:ascii="Times New Roman" w:hAnsi="Times New Roman" w:cs="Times New Roman"/>
                <w:sz w:val="22"/>
                <w:szCs w:val="22"/>
                <w:lang w:val="lt-LT"/>
              </w:rPr>
              <w:t>vietos projekto paraišką</w:t>
            </w:r>
            <w:r w:rsidR="004A22D9" w:rsidRPr="009B5B1D">
              <w:rPr>
                <w:rFonts w:ascii="Times New Roman" w:hAnsi="Times New Roman" w:cs="Times New Roman"/>
                <w:sz w:val="22"/>
                <w:szCs w:val="22"/>
                <w:lang w:val="lt-LT"/>
              </w:rPr>
              <w:t>, įgaliojimo galiojimo terminas);</w:t>
            </w:r>
          </w:p>
        </w:tc>
      </w:tr>
      <w:tr w:rsidR="00172B8D" w:rsidRPr="009B5B1D" w:rsidTr="00C80A97">
        <w:trPr>
          <w:trHeight w:val="334"/>
        </w:trPr>
        <w:tc>
          <w:tcPr>
            <w:tcW w:w="2405" w:type="dxa"/>
            <w:shd w:val="clear" w:color="auto" w:fill="auto"/>
            <w:vAlign w:val="center"/>
          </w:tcPr>
          <w:p w:rsidR="00172B8D" w:rsidRPr="009B5B1D" w:rsidRDefault="00FF5761" w:rsidP="00C80A97">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00172B8D" w:rsidRPr="009B5B1D">
              <w:rPr>
                <w:rFonts w:ascii="Times New Roman" w:hAnsi="Times New Roman" w:cs="Times New Roman"/>
                <w:b/>
                <w:sz w:val="22"/>
                <w:szCs w:val="22"/>
                <w:lang w:val="lt-LT"/>
              </w:rPr>
              <w:t>.</w:t>
            </w:r>
            <w:r w:rsidR="00172B8D" w:rsidRPr="009B5B1D">
              <w:rPr>
                <w:rFonts w:ascii="Times New Roman" w:hAnsi="Times New Roman" w:cs="Times New Roman"/>
                <w:sz w:val="22"/>
                <w:szCs w:val="22"/>
                <w:lang w:val="lt-LT"/>
              </w:rPr>
              <w:t xml:space="preserve"> </w:t>
            </w:r>
          </w:p>
        </w:tc>
        <w:tc>
          <w:tcPr>
            <w:tcW w:w="12758" w:type="dxa"/>
            <w:shd w:val="clear" w:color="auto" w:fill="auto"/>
            <w:vAlign w:val="center"/>
          </w:tcPr>
          <w:p w:rsidR="00172B8D" w:rsidRPr="009B5B1D" w:rsidRDefault="00172B8D" w:rsidP="00C80A97">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C80A97" w:rsidRPr="009B5B1D" w:rsidTr="00C80A97">
        <w:trPr>
          <w:trHeight w:val="334"/>
        </w:trPr>
        <w:tc>
          <w:tcPr>
            <w:tcW w:w="2405" w:type="dxa"/>
            <w:shd w:val="clear" w:color="auto" w:fill="auto"/>
            <w:vAlign w:val="center"/>
          </w:tcPr>
          <w:p w:rsidR="00C80A97" w:rsidRPr="009B5B1D" w:rsidRDefault="00C80A97" w:rsidP="00C80A97">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C80A97" w:rsidRPr="009B5B1D" w:rsidRDefault="00C80A97" w:rsidP="00C80A9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 kurioje įrašyta  paraiška ir  verslo planas</w:t>
            </w:r>
            <w:r>
              <w:rPr>
                <w:rFonts w:ascii="Times New Roman" w:hAnsi="Times New Roman" w:cs="Times New Roman"/>
                <w:sz w:val="22"/>
                <w:szCs w:val="22"/>
                <w:lang w:val="lt-LT"/>
              </w:rPr>
              <w:t>.</w:t>
            </w:r>
          </w:p>
        </w:tc>
      </w:tr>
    </w:tbl>
    <w:p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9B5B1D" w:rsidTr="00F81AA2">
        <w:tc>
          <w:tcPr>
            <w:tcW w:w="15163" w:type="dxa"/>
            <w:shd w:val="clear" w:color="auto" w:fill="F4B083"/>
          </w:tcPr>
          <w:p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rsidTr="00F81AA2">
        <w:tc>
          <w:tcPr>
            <w:tcW w:w="15163" w:type="dxa"/>
            <w:shd w:val="clear" w:color="auto" w:fill="auto"/>
          </w:tcPr>
          <w:p w:rsidR="00C80A97" w:rsidRPr="00EE063C" w:rsidRDefault="008A7FF8" w:rsidP="00C80A97">
            <w:pPr>
              <w:jc w:val="both"/>
              <w:rPr>
                <w:i/>
                <w:sz w:val="22"/>
                <w:szCs w:val="22"/>
              </w:rPr>
            </w:pPr>
            <w:r w:rsidRPr="009B5B1D">
              <w:rPr>
                <w:sz w:val="22"/>
                <w:szCs w:val="22"/>
              </w:rPr>
              <w:t>6.</w:t>
            </w:r>
            <w:r w:rsidR="00C80A97" w:rsidRPr="00EE063C">
              <w:rPr>
                <w:sz w:val="22"/>
                <w:szCs w:val="22"/>
              </w:rPr>
              <w:t>1. Šio FSA priedai yra:</w:t>
            </w:r>
            <w:r w:rsidR="00C80A97" w:rsidRPr="00EE063C">
              <w:rPr>
                <w:i/>
                <w:sz w:val="22"/>
                <w:szCs w:val="22"/>
              </w:rPr>
              <w:t xml:space="preserve"> </w:t>
            </w:r>
          </w:p>
          <w:p w:rsidR="00C80A97" w:rsidRPr="00EE063C" w:rsidRDefault="00C80A97" w:rsidP="00C80A97">
            <w:pPr>
              <w:jc w:val="both"/>
              <w:rPr>
                <w:i/>
                <w:sz w:val="22"/>
                <w:szCs w:val="22"/>
              </w:rPr>
            </w:pPr>
            <w:r w:rsidRPr="00EE063C">
              <w:rPr>
                <w:sz w:val="22"/>
                <w:szCs w:val="22"/>
              </w:rPr>
              <w:lastRenderedPageBreak/>
              <w:t>1 priedas „Vietos projekto paraiškos forma“.</w:t>
            </w:r>
          </w:p>
          <w:p w:rsidR="00C80A97" w:rsidRDefault="00C80A97" w:rsidP="00C80A97">
            <w:pPr>
              <w:jc w:val="both"/>
              <w:rPr>
                <w:bCs/>
                <w:sz w:val="22"/>
                <w:szCs w:val="22"/>
              </w:rPr>
            </w:pPr>
            <w:r w:rsidRPr="00EE063C">
              <w:rPr>
                <w:sz w:val="22"/>
                <w:szCs w:val="22"/>
              </w:rPr>
              <w:t>2 priedas „</w:t>
            </w:r>
            <w:r>
              <w:rPr>
                <w:bCs/>
                <w:sz w:val="22"/>
                <w:szCs w:val="22"/>
              </w:rPr>
              <w:t>Verslo planas</w:t>
            </w:r>
            <w:r w:rsidRPr="00EE063C">
              <w:rPr>
                <w:bCs/>
                <w:sz w:val="22"/>
                <w:szCs w:val="22"/>
              </w:rPr>
              <w:t>“.</w:t>
            </w:r>
          </w:p>
          <w:p w:rsidR="00C80A97" w:rsidRPr="001F18CB" w:rsidRDefault="00C80A97" w:rsidP="00C80A97">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9B5B1D" w:rsidRDefault="00C80A97" w:rsidP="00C80A97">
            <w:pPr>
              <w:pStyle w:val="BodyText10"/>
              <w:ind w:firstLine="0"/>
              <w:rPr>
                <w:rFonts w:ascii="Times New Roman" w:hAnsi="Times New Roman" w:cs="Times New Roman"/>
                <w:sz w:val="22"/>
                <w:szCs w:val="22"/>
                <w:lang w:val="lt-LT"/>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w:t>
            </w:r>
            <w:proofErr w:type="spellStart"/>
            <w:r w:rsidRPr="001F18CB">
              <w:rPr>
                <w:bCs/>
                <w:sz w:val="22"/>
                <w:szCs w:val="22"/>
              </w:rPr>
              <w:t>ir</w:t>
            </w:r>
            <w:proofErr w:type="spellEnd"/>
            <w:r w:rsidRPr="001F18CB">
              <w:rPr>
                <w:bCs/>
                <w:sz w:val="22"/>
                <w:szCs w:val="22"/>
              </w:rPr>
              <w:t xml:space="preserve">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r w:rsidRPr="001F18CB">
              <w:rPr>
                <w:bCs/>
                <w:sz w:val="22"/>
                <w:szCs w:val="22"/>
              </w:rPr>
              <w:t>deklaracija</w:t>
            </w:r>
            <w:proofErr w:type="spellEnd"/>
            <w:r w:rsidRPr="001F18CB">
              <w:rPr>
                <w:bCs/>
                <w:sz w:val="22"/>
                <w:szCs w:val="22"/>
              </w:rPr>
              <w:t>“.</w:t>
            </w:r>
          </w:p>
        </w:tc>
      </w:tr>
    </w:tbl>
    <w:p w:rsidR="00137CE3" w:rsidRPr="00A120FC" w:rsidRDefault="00137CE3" w:rsidP="00C80A9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C6" w:rsidRDefault="007D7BC6" w:rsidP="0056536E">
      <w:r>
        <w:separator/>
      </w:r>
    </w:p>
  </w:endnote>
  <w:endnote w:type="continuationSeparator" w:id="0">
    <w:p w:rsidR="007D7BC6" w:rsidRDefault="007D7BC6"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C" w:rsidRDefault="00DE465C">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DE465C" w:rsidRDefault="00DE465C">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C" w:rsidRDefault="00DE465C">
    <w:pPr>
      <w:pStyle w:val="Porat"/>
      <w:framePr w:wrap="around" w:vAnchor="text" w:hAnchor="margin" w:xAlign="right" w:y="1"/>
      <w:rPr>
        <w:rStyle w:val="Puslapionumeris"/>
      </w:rPr>
    </w:pPr>
  </w:p>
  <w:p w:rsidR="00DE465C" w:rsidRDefault="00DE465C"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C" w:rsidRPr="00875792" w:rsidRDefault="00DE465C"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C6" w:rsidRDefault="007D7BC6" w:rsidP="0056536E">
      <w:r>
        <w:separator/>
      </w:r>
    </w:p>
  </w:footnote>
  <w:footnote w:type="continuationSeparator" w:id="0">
    <w:p w:rsidR="007D7BC6" w:rsidRDefault="007D7BC6"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C" w:rsidRDefault="00DE465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DE465C" w:rsidRDefault="00DE465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C" w:rsidRDefault="00DE465C">
    <w:pPr>
      <w:pStyle w:val="Antrats"/>
      <w:jc w:val="center"/>
    </w:pPr>
    <w:fldSimple w:instr="PAGE   \* MERGEFORMAT">
      <w:r w:rsidR="00AC0755">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C" w:rsidRDefault="00DE465C">
    <w:pPr>
      <w:pStyle w:val="Antrats"/>
      <w:jc w:val="center"/>
    </w:pPr>
  </w:p>
  <w:p w:rsidR="00DE465C" w:rsidRDefault="00DE465C">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2C90"/>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4F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A8F"/>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193C"/>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1AC"/>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DE1"/>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8D2"/>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42F"/>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D52"/>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A98"/>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847"/>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21E"/>
    <w:rsid w:val="006B53EC"/>
    <w:rsid w:val="006B5CC0"/>
    <w:rsid w:val="006B5DB7"/>
    <w:rsid w:val="006B63E1"/>
    <w:rsid w:val="006B6898"/>
    <w:rsid w:val="006B6BCE"/>
    <w:rsid w:val="006B6EE8"/>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6C"/>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D7BC6"/>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869"/>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68ED"/>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5B30"/>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364"/>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61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755"/>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05F"/>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A97"/>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65C"/>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3FFB"/>
    <w:rsid w:val="00DF436F"/>
    <w:rsid w:val="00DF43FC"/>
    <w:rsid w:val="00DF4CF3"/>
    <w:rsid w:val="00DF4E4E"/>
    <w:rsid w:val="00DF5220"/>
    <w:rsid w:val="00DF5CAA"/>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4E95"/>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CB1"/>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4A9"/>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284"/>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66D"/>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F524A9"/>
  </w:style>
  <w:style w:type="paragraph" w:customStyle="1" w:styleId="BodyText11">
    <w:name w:val="Body Text11"/>
    <w:rsid w:val="00DF3FFB"/>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 w:type="character" w:customStyle="1" w:styleId="footer-left-span">
    <w:name w:val="footer-left-span"/>
    <w:basedOn w:val="DefaultParagraphFont"/>
    <w:rsid w:val="00F524A9"/>
  </w:style>
  <w:style w:type="paragraph" w:customStyle="1" w:styleId="BodyText11">
    <w:name w:val="Body Text11"/>
    <w:rsid w:val="00DF3FF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3597">
      <w:bodyDiv w:val="1"/>
      <w:marLeft w:val="0"/>
      <w:marRight w:val="0"/>
      <w:marTop w:val="0"/>
      <w:marBottom w:val="0"/>
      <w:divBdr>
        <w:top w:val="none" w:sz="0" w:space="0" w:color="auto"/>
        <w:left w:val="none" w:sz="0" w:space="0" w:color="auto"/>
        <w:bottom w:val="none" w:sz="0" w:space="0" w:color="auto"/>
        <w:right w:val="none" w:sz="0" w:space="0" w:color="auto"/>
      </w:divBdr>
      <w:divsChild>
        <w:div w:id="1428772119">
          <w:marLeft w:val="0"/>
          <w:marRight w:val="0"/>
          <w:marTop w:val="0"/>
          <w:marBottom w:val="0"/>
          <w:divBdr>
            <w:top w:val="none" w:sz="0" w:space="0" w:color="auto"/>
            <w:left w:val="none" w:sz="0" w:space="0" w:color="auto"/>
            <w:bottom w:val="none" w:sz="0" w:space="0" w:color="auto"/>
            <w:right w:val="none" w:sz="0" w:space="0" w:color="auto"/>
          </w:divBdr>
        </w:div>
      </w:divsChild>
    </w:div>
    <w:div w:id="1135098006">
      <w:bodyDiv w:val="1"/>
      <w:marLeft w:val="0"/>
      <w:marRight w:val="0"/>
      <w:marTop w:val="0"/>
      <w:marBottom w:val="0"/>
      <w:divBdr>
        <w:top w:val="none" w:sz="0" w:space="0" w:color="auto"/>
        <w:left w:val="none" w:sz="0" w:space="0" w:color="auto"/>
        <w:bottom w:val="none" w:sz="0" w:space="0" w:color="auto"/>
        <w:right w:val="none" w:sz="0" w:space="0" w:color="auto"/>
      </w:divBdr>
      <w:divsChild>
        <w:div w:id="1405909469">
          <w:marLeft w:val="0"/>
          <w:marRight w:val="0"/>
          <w:marTop w:val="0"/>
          <w:marBottom w:val="0"/>
          <w:divBdr>
            <w:top w:val="none" w:sz="0" w:space="0" w:color="auto"/>
            <w:left w:val="none" w:sz="0" w:space="0" w:color="auto"/>
            <w:bottom w:val="none" w:sz="0" w:space="0" w:color="auto"/>
            <w:right w:val="none" w:sz="0" w:space="0" w:color="auto"/>
          </w:divBdr>
          <w:divsChild>
            <w:div w:id="6353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89437639">
      <w:bodyDiv w:val="1"/>
      <w:marLeft w:val="0"/>
      <w:marRight w:val="0"/>
      <w:marTop w:val="0"/>
      <w:marBottom w:val="0"/>
      <w:divBdr>
        <w:top w:val="none" w:sz="0" w:space="0" w:color="auto"/>
        <w:left w:val="none" w:sz="0" w:space="0" w:color="auto"/>
        <w:bottom w:val="none" w:sz="0" w:space="0" w:color="auto"/>
        <w:right w:val="none" w:sz="0" w:space="0" w:color="auto"/>
      </w:divBdr>
      <w:divsChild>
        <w:div w:id="1579247918">
          <w:marLeft w:val="0"/>
          <w:marRight w:val="0"/>
          <w:marTop w:val="0"/>
          <w:marBottom w:val="0"/>
          <w:divBdr>
            <w:top w:val="none" w:sz="0" w:space="0" w:color="auto"/>
            <w:left w:val="none" w:sz="0" w:space="0" w:color="auto"/>
            <w:bottom w:val="none" w:sz="0" w:space="0" w:color="auto"/>
            <w:right w:val="none" w:sz="0" w:space="0" w:color="auto"/>
          </w:divBdr>
        </w:div>
        <w:div w:id="552081145">
          <w:marLeft w:val="0"/>
          <w:marRight w:val="0"/>
          <w:marTop w:val="0"/>
          <w:marBottom w:val="0"/>
          <w:divBdr>
            <w:top w:val="none" w:sz="0" w:space="0" w:color="auto"/>
            <w:left w:val="none" w:sz="0" w:space="0" w:color="auto"/>
            <w:bottom w:val="none" w:sz="0" w:space="0" w:color="auto"/>
            <w:right w:val="none" w:sz="0" w:space="0" w:color="auto"/>
          </w:divBdr>
        </w:div>
        <w:div w:id="1356075421">
          <w:marLeft w:val="0"/>
          <w:marRight w:val="0"/>
          <w:marTop w:val="0"/>
          <w:marBottom w:val="0"/>
          <w:divBdr>
            <w:top w:val="none" w:sz="0" w:space="0" w:color="auto"/>
            <w:left w:val="none" w:sz="0" w:space="0" w:color="auto"/>
            <w:bottom w:val="none" w:sz="0" w:space="0" w:color="auto"/>
            <w:right w:val="none" w:sz="0" w:space="0" w:color="auto"/>
          </w:divBdr>
        </w:div>
      </w:divsChild>
    </w:div>
    <w:div w:id="1293053691">
      <w:bodyDiv w:val="1"/>
      <w:marLeft w:val="0"/>
      <w:marRight w:val="0"/>
      <w:marTop w:val="0"/>
      <w:marBottom w:val="0"/>
      <w:divBdr>
        <w:top w:val="none" w:sz="0" w:space="0" w:color="auto"/>
        <w:left w:val="none" w:sz="0" w:space="0" w:color="auto"/>
        <w:bottom w:val="none" w:sz="0" w:space="0" w:color="auto"/>
        <w:right w:val="none" w:sz="0" w:space="0" w:color="auto"/>
      </w:divBdr>
      <w:divsChild>
        <w:div w:id="1513454370">
          <w:marLeft w:val="0"/>
          <w:marRight w:val="0"/>
          <w:marTop w:val="0"/>
          <w:marBottom w:val="0"/>
          <w:divBdr>
            <w:top w:val="none" w:sz="0" w:space="0" w:color="auto"/>
            <w:left w:val="none" w:sz="0" w:space="0" w:color="auto"/>
            <w:bottom w:val="none" w:sz="0" w:space="0" w:color="auto"/>
            <w:right w:val="none" w:sz="0" w:space="0" w:color="auto"/>
          </w:divBdr>
        </w:div>
        <w:div w:id="67268604">
          <w:marLeft w:val="0"/>
          <w:marRight w:val="0"/>
          <w:marTop w:val="0"/>
          <w:marBottom w:val="0"/>
          <w:divBdr>
            <w:top w:val="none" w:sz="0" w:space="0" w:color="auto"/>
            <w:left w:val="none" w:sz="0" w:space="0" w:color="auto"/>
            <w:bottom w:val="none" w:sz="0" w:space="0" w:color="auto"/>
            <w:right w:val="none" w:sz="0" w:space="0" w:color="auto"/>
          </w:divBdr>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5FEB-E02E-490B-BF8E-08AE6438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23</Pages>
  <Words>48642</Words>
  <Characters>27727</Characters>
  <Application>Microsoft Office Word</Application>
  <DocSecurity>0</DocSecurity>
  <Lines>231</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76217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13</cp:revision>
  <cp:lastPrinted>2019-10-30T17:46:00Z</cp:lastPrinted>
  <dcterms:created xsi:type="dcterms:W3CDTF">2019-05-29T05:48:00Z</dcterms:created>
  <dcterms:modified xsi:type="dcterms:W3CDTF">2019-10-30T17:48:00Z</dcterms:modified>
</cp:coreProperties>
</file>